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BA" w:rsidRPr="00BE7B18" w:rsidRDefault="00D74ABB" w:rsidP="00D74ABB">
      <w:pPr>
        <w:pStyle w:val="Otsikko1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</w:rPr>
        <w:t xml:space="preserve">Laskennan lähtötietoja. </w:t>
      </w:r>
      <w:r w:rsidR="00DE6A73" w:rsidRPr="00BE7B18">
        <w:rPr>
          <w:rFonts w:asciiTheme="minorHAnsi" w:hAnsiTheme="minorHAnsi" w:cstheme="minorHAnsi"/>
        </w:rPr>
        <w:t>Toimiva</w:t>
      </w:r>
      <w:r w:rsidRPr="00BE7B18">
        <w:rPr>
          <w:rFonts w:asciiTheme="minorHAnsi" w:hAnsiTheme="minorHAnsi" w:cstheme="minorHAnsi"/>
        </w:rPr>
        <w:t xml:space="preserve">n </w:t>
      </w:r>
      <w:r w:rsidR="006967CD" w:rsidRPr="00BE7B18">
        <w:rPr>
          <w:rFonts w:asciiTheme="minorHAnsi" w:hAnsiTheme="minorHAnsi" w:cstheme="minorHAnsi"/>
        </w:rPr>
        <w:t>yrity</w:t>
      </w:r>
      <w:r w:rsidRPr="00BE7B18">
        <w:rPr>
          <w:rFonts w:asciiTheme="minorHAnsi" w:hAnsiTheme="minorHAnsi" w:cstheme="minorHAnsi"/>
        </w:rPr>
        <w:t>ksen</w:t>
      </w:r>
      <w:r w:rsidR="00DE6A73" w:rsidRPr="00BE7B18">
        <w:rPr>
          <w:rFonts w:asciiTheme="minorHAnsi" w:hAnsiTheme="minorHAnsi" w:cstheme="minorHAnsi"/>
        </w:rPr>
        <w:t xml:space="preserve"> rakennus- ja laiteinvestoin</w:t>
      </w:r>
      <w:r w:rsidRPr="00BE7B18">
        <w:rPr>
          <w:rFonts w:asciiTheme="minorHAnsi" w:hAnsiTheme="minorHAnsi" w:cstheme="minorHAnsi"/>
        </w:rPr>
        <w:t>nit</w:t>
      </w:r>
      <w:r w:rsidRPr="00BE7B18">
        <w:rPr>
          <w:rFonts w:asciiTheme="minorHAnsi" w:hAnsiTheme="minorHAnsi" w:cstheme="minorHAnsi"/>
        </w:rPr>
        <w:br/>
      </w:r>
    </w:p>
    <w:p w:rsidR="00A823A9" w:rsidRPr="00BE7B18" w:rsidRDefault="00A823A9" w:rsidP="00A823A9">
      <w:pPr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  <w:b/>
          <w:color w:val="ED7D31"/>
        </w:rPr>
        <w:t>OHJE: Voit kirjoittaa harmaille tekstikentille. Kenttiin voit siirtyä hiirellä ja nuolinäppäimillä.</w:t>
      </w:r>
      <w:r w:rsidR="007A5E39" w:rsidRPr="00BE7B18">
        <w:rPr>
          <w:rFonts w:asciiTheme="minorHAnsi" w:hAnsiTheme="minorHAnsi" w:cstheme="minorHAnsi"/>
          <w:b/>
          <w:color w:val="ED7D31"/>
        </w:rPr>
        <w:t xml:space="preserve"> Kysymystä ennen olevilla ylimääräisillä harmailla kentillä, voit enteriä painamalla siirtää kysymyksen seuraavalle sivulle.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405"/>
        <w:gridCol w:w="7342"/>
      </w:tblGrid>
      <w:tr w:rsidR="00AE2527" w:rsidRPr="00BE7B18" w:rsidTr="00332024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27" w:rsidRPr="00BE7B18" w:rsidRDefault="00AE2527" w:rsidP="00AE2527">
            <w:pPr>
              <w:pStyle w:val="Alaotsikko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</w:rPr>
              <w:t>Yrityksen nimi ja osoite:</w:t>
            </w: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527" w:rsidRPr="00BE7B18" w:rsidRDefault="00AE2527" w:rsidP="00332024">
            <w:pPr>
              <w:spacing w:after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</w:rPr>
            </w:r>
            <w:r w:rsidRPr="00BE7B18"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 w:rsidR="005854E1" w:rsidRPr="00BE7B18">
              <w:rPr>
                <w:rFonts w:asciiTheme="minorHAnsi" w:hAnsiTheme="minorHAnsi" w:cstheme="minorHAnsi"/>
              </w:rPr>
              <w:t> </w:t>
            </w:r>
            <w:r w:rsidR="005854E1" w:rsidRPr="00BE7B18">
              <w:rPr>
                <w:rFonts w:asciiTheme="minorHAnsi" w:hAnsiTheme="minorHAnsi" w:cstheme="minorHAnsi"/>
              </w:rPr>
              <w:t> </w:t>
            </w:r>
            <w:r w:rsidR="005854E1" w:rsidRPr="00BE7B18">
              <w:rPr>
                <w:rFonts w:asciiTheme="minorHAnsi" w:hAnsiTheme="minorHAnsi" w:cstheme="minorHAnsi"/>
              </w:rPr>
              <w:t> </w:t>
            </w:r>
            <w:r w:rsidR="005854E1" w:rsidRPr="00BE7B18">
              <w:rPr>
                <w:rFonts w:asciiTheme="minorHAnsi" w:hAnsiTheme="minorHAnsi" w:cstheme="minorHAnsi"/>
              </w:rPr>
              <w:t> </w:t>
            </w:r>
            <w:r w:rsidR="005854E1" w:rsidRPr="00BE7B18">
              <w:rPr>
                <w:rFonts w:asciiTheme="minorHAnsi" w:hAnsiTheme="minorHAnsi" w:cstheme="minorHAnsi"/>
              </w:rPr>
              <w:t> </w:t>
            </w:r>
            <w:bookmarkEnd w:id="0"/>
            <w:r w:rsidRPr="00BE7B18">
              <w:rPr>
                <w:rFonts w:asciiTheme="minorHAnsi" w:hAnsiTheme="minorHAnsi" w:cstheme="minorHAnsi"/>
              </w:rPr>
              <w:fldChar w:fldCharType="end"/>
            </w:r>
            <w:r w:rsidRPr="00BE7B18">
              <w:rPr>
                <w:rFonts w:asciiTheme="minorHAnsi" w:hAnsiTheme="minorHAnsi" w:cstheme="minorHAnsi"/>
              </w:rPr>
              <w:br/>
            </w:r>
            <w:r w:rsidRPr="00BE7B18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</w:rPr>
            </w:r>
            <w:r w:rsidRPr="00BE7B18">
              <w:rPr>
                <w:rFonts w:asciiTheme="minorHAnsi" w:hAnsiTheme="minorHAnsi" w:cstheme="minorHAnsi"/>
              </w:rPr>
              <w:fldChar w:fldCharType="separate"/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E2527" w:rsidRPr="00BE7B18" w:rsidTr="00332024">
        <w:trPr>
          <w:trHeight w:val="32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27" w:rsidRPr="00BE7B18" w:rsidRDefault="00AE2527" w:rsidP="00AE2527">
            <w:pPr>
              <w:pStyle w:val="Alaotsikko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</w:rPr>
              <w:t>Yhteyshenkilö, sähköposti ja puh.nro: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527" w:rsidRPr="00BE7B18" w:rsidRDefault="00AE2527" w:rsidP="00332024">
            <w:pPr>
              <w:spacing w:after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</w:rPr>
            </w:r>
            <w:r w:rsidRPr="00BE7B18">
              <w:rPr>
                <w:rFonts w:asciiTheme="minorHAnsi" w:hAnsiTheme="minorHAnsi" w:cstheme="minorHAnsi"/>
              </w:rPr>
              <w:fldChar w:fldCharType="separate"/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E2527" w:rsidRPr="00BE7B18" w:rsidTr="00332024">
        <w:trPr>
          <w:trHeight w:val="32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27" w:rsidRPr="00BE7B18" w:rsidRDefault="00AE2527" w:rsidP="00AE2527">
            <w:pPr>
              <w:pStyle w:val="Alaotsikko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</w:rPr>
              <w:t xml:space="preserve">Tilitoimiston yhteyshenkilön yhteystiedot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527" w:rsidRPr="00BE7B18" w:rsidRDefault="00AE2527" w:rsidP="00332024">
            <w:pPr>
              <w:spacing w:after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</w:rPr>
            </w:r>
            <w:r w:rsidRPr="00BE7B18">
              <w:rPr>
                <w:rFonts w:asciiTheme="minorHAnsi" w:hAnsiTheme="minorHAnsi" w:cstheme="minorHAnsi"/>
              </w:rPr>
              <w:fldChar w:fldCharType="separate"/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fldChar w:fldCharType="end"/>
            </w:r>
            <w:r w:rsidRPr="00BE7B18">
              <w:rPr>
                <w:rFonts w:asciiTheme="minorHAnsi" w:hAnsiTheme="minorHAnsi" w:cstheme="minorHAnsi"/>
              </w:rPr>
              <w:br/>
            </w:r>
            <w:r w:rsidRPr="00BE7B18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</w:rPr>
            </w:r>
            <w:r w:rsidRPr="00BE7B18">
              <w:rPr>
                <w:rFonts w:asciiTheme="minorHAnsi" w:hAnsiTheme="minorHAnsi" w:cstheme="minorHAnsi"/>
              </w:rPr>
              <w:fldChar w:fldCharType="separate"/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t> </w:t>
            </w:r>
            <w:r w:rsidRPr="00BE7B1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67DCC" w:rsidRPr="00BE7B18" w:rsidRDefault="00D67DCC" w:rsidP="00C42B88">
      <w:pPr>
        <w:spacing w:after="0"/>
        <w:rPr>
          <w:rFonts w:asciiTheme="minorHAnsi" w:hAnsiTheme="minorHAnsi" w:cstheme="minorHAnsi"/>
        </w:rPr>
      </w:pPr>
    </w:p>
    <w:p w:rsidR="005854E1" w:rsidRPr="00BE7B18" w:rsidRDefault="005854E1" w:rsidP="005854E1">
      <w:pPr>
        <w:spacing w:after="0"/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  <w:b/>
        </w:rPr>
        <w:t>Tämän lomakkeen lisäksi tarvitaan:</w:t>
      </w:r>
    </w:p>
    <w:p w:rsidR="005854E1" w:rsidRPr="00BE7B18" w:rsidRDefault="005854E1" w:rsidP="005854E1">
      <w:pPr>
        <w:pStyle w:val="Luettelokappale"/>
        <w:numPr>
          <w:ilvl w:val="0"/>
          <w:numId w:val="19"/>
        </w:numPr>
        <w:spacing w:after="0" w:line="259" w:lineRule="auto"/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  <w:b/>
        </w:rPr>
        <w:t>viimeisen tilinpäätöksen tuloslaskelma ns. pitkässä muodossa</w:t>
      </w:r>
    </w:p>
    <w:p w:rsidR="005854E1" w:rsidRPr="00BE7B18" w:rsidRDefault="005854E1" w:rsidP="005854E1">
      <w:pPr>
        <w:pStyle w:val="Luettelokappale"/>
        <w:numPr>
          <w:ilvl w:val="0"/>
          <w:numId w:val="19"/>
        </w:numPr>
        <w:spacing w:after="0" w:line="259" w:lineRule="auto"/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  <w:b/>
        </w:rPr>
        <w:t>viimeisen tilinpäätöksen tase ns. pitkässä muodossa</w:t>
      </w:r>
    </w:p>
    <w:p w:rsidR="005854E1" w:rsidRPr="00BE7B18" w:rsidRDefault="005854E1" w:rsidP="005854E1">
      <w:pPr>
        <w:pStyle w:val="Luettelokappale"/>
        <w:numPr>
          <w:ilvl w:val="0"/>
          <w:numId w:val="19"/>
        </w:numPr>
        <w:spacing w:after="0" w:line="259" w:lineRule="auto"/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  <w:b/>
        </w:rPr>
        <w:t>kuluvan tilikauden viimeisen kuukauden tuloslaskelma ja tase ns. pitkässä muodossa, jos löytyy</w:t>
      </w:r>
    </w:p>
    <w:p w:rsidR="005854E1" w:rsidRPr="00BE7B18" w:rsidRDefault="005854E1" w:rsidP="00C42B88">
      <w:pPr>
        <w:pStyle w:val="Luettelokappale"/>
        <w:numPr>
          <w:ilvl w:val="0"/>
          <w:numId w:val="19"/>
        </w:numPr>
        <w:spacing w:after="0" w:line="259" w:lineRule="auto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  <w:b/>
        </w:rPr>
        <w:t>kirjanpitäjälle lupa antaa tietoja laskelman tekijälle</w:t>
      </w:r>
    </w:p>
    <w:p w:rsidR="00AE2527" w:rsidRPr="00BE7B18" w:rsidRDefault="00AE2527" w:rsidP="00BE7B18">
      <w:pPr>
        <w:pStyle w:val="Otsikko2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  <w:sz w:val="22"/>
          <w:szCs w:val="22"/>
        </w:rPr>
        <w:t>Lyhyt selvitys yrityksen tuotteista, toiminnasta, toimipaikoista, omistajista</w:t>
      </w:r>
      <w:r w:rsidRPr="00BE7B18">
        <w:rPr>
          <w:rFonts w:asciiTheme="minorHAnsi" w:hAnsiTheme="minorHAnsi" w:cstheme="minorHAnsi"/>
        </w:rPr>
        <w:br/>
      </w:r>
      <w:r w:rsidR="008B3D44" w:rsidRPr="00BE7B18">
        <w:rPr>
          <w:rFonts w:asciiTheme="minorHAnsi" w:hAnsiTheme="minorHAnsi" w:cstheme="minorHAnsi"/>
          <w:b w:val="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B3D44" w:rsidRPr="00BE7B18">
        <w:rPr>
          <w:rFonts w:asciiTheme="minorHAnsi" w:hAnsiTheme="minorHAnsi" w:cstheme="minorHAnsi"/>
          <w:b w:val="0"/>
        </w:rPr>
        <w:instrText xml:space="preserve"> FORMTEXT </w:instrText>
      </w:r>
      <w:r w:rsidR="008B3D44" w:rsidRPr="00BE7B18">
        <w:rPr>
          <w:rFonts w:asciiTheme="minorHAnsi" w:hAnsiTheme="minorHAnsi" w:cstheme="minorHAnsi"/>
          <w:b w:val="0"/>
        </w:rPr>
      </w:r>
      <w:r w:rsidR="008B3D44" w:rsidRPr="00BE7B18">
        <w:rPr>
          <w:rFonts w:asciiTheme="minorHAnsi" w:hAnsiTheme="minorHAnsi" w:cstheme="minorHAnsi"/>
          <w:b w:val="0"/>
        </w:rPr>
        <w:fldChar w:fldCharType="separate"/>
      </w:r>
      <w:r w:rsidR="008B3D44" w:rsidRPr="00BE7B18">
        <w:rPr>
          <w:rFonts w:asciiTheme="minorHAnsi" w:hAnsiTheme="minorHAnsi" w:cstheme="minorHAnsi"/>
          <w:b w:val="0"/>
        </w:rPr>
        <w:t> </w:t>
      </w:r>
      <w:r w:rsidR="008B3D44" w:rsidRPr="00BE7B18">
        <w:rPr>
          <w:rFonts w:asciiTheme="minorHAnsi" w:hAnsiTheme="minorHAnsi" w:cstheme="minorHAnsi"/>
          <w:b w:val="0"/>
        </w:rPr>
        <w:t> </w:t>
      </w:r>
      <w:r w:rsidR="008B3D44" w:rsidRPr="00BE7B18">
        <w:rPr>
          <w:rFonts w:asciiTheme="minorHAnsi" w:hAnsiTheme="minorHAnsi" w:cstheme="minorHAnsi"/>
          <w:b w:val="0"/>
        </w:rPr>
        <w:t> </w:t>
      </w:r>
      <w:r w:rsidR="008B3D44" w:rsidRPr="00BE7B18">
        <w:rPr>
          <w:rFonts w:asciiTheme="minorHAnsi" w:hAnsiTheme="minorHAnsi" w:cstheme="minorHAnsi"/>
          <w:b w:val="0"/>
        </w:rPr>
        <w:t> </w:t>
      </w:r>
      <w:r w:rsidR="008B3D44" w:rsidRPr="00BE7B18">
        <w:rPr>
          <w:rFonts w:asciiTheme="minorHAnsi" w:hAnsiTheme="minorHAnsi" w:cstheme="minorHAnsi"/>
          <w:b w:val="0"/>
        </w:rPr>
        <w:t> </w:t>
      </w:r>
      <w:r w:rsidR="008B3D44" w:rsidRPr="00BE7B18">
        <w:rPr>
          <w:rFonts w:asciiTheme="minorHAnsi" w:hAnsiTheme="minorHAnsi" w:cstheme="minorHAnsi"/>
          <w:b w:val="0"/>
        </w:rPr>
        <w:fldChar w:fldCharType="end"/>
      </w:r>
    </w:p>
    <w:p w:rsidR="00082AAB" w:rsidRPr="00BE7B18" w:rsidRDefault="00082AAB" w:rsidP="00082AAB">
      <w:pPr>
        <w:pStyle w:val="Luettelokappale"/>
        <w:spacing w:after="0"/>
        <w:rPr>
          <w:rFonts w:asciiTheme="minorHAnsi" w:hAnsiTheme="minorHAnsi" w:cstheme="minorHAnsi"/>
        </w:rPr>
      </w:pPr>
    </w:p>
    <w:p w:rsidR="00FF373F" w:rsidRPr="00BE7B18" w:rsidRDefault="006A2A2E" w:rsidP="00BE7B18">
      <w:pPr>
        <w:pStyle w:val="Luettelokappale"/>
        <w:numPr>
          <w:ilvl w:val="0"/>
          <w:numId w:val="23"/>
        </w:numPr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  <w:b/>
          <w:sz w:val="22"/>
        </w:rPr>
        <w:t>Nykyiset</w:t>
      </w:r>
      <w:r w:rsidR="001013E5" w:rsidRPr="00BE7B18">
        <w:rPr>
          <w:rFonts w:asciiTheme="minorHAnsi" w:hAnsiTheme="minorHAnsi" w:cstheme="minorHAnsi"/>
          <w:b/>
          <w:sz w:val="22"/>
        </w:rPr>
        <w:t xml:space="preserve"> tuotteet ja niiden myyntimäärät vuodessa</w:t>
      </w:r>
      <w:r w:rsidR="001013E5" w:rsidRPr="00BE7B18">
        <w:rPr>
          <w:rFonts w:asciiTheme="minorHAnsi" w:hAnsiTheme="minorHAnsi" w:cstheme="minorHAnsi"/>
          <w:b/>
          <w:sz w:val="22"/>
        </w:rPr>
        <w:br/>
      </w:r>
      <w:r w:rsidR="001013E5" w:rsidRPr="00BE7B18">
        <w:rPr>
          <w:rFonts w:asciiTheme="minorHAnsi" w:hAnsiTheme="minorHAnsi" w:cstheme="minorHAnsi"/>
        </w:rPr>
        <w:t xml:space="preserve">Myyntierittely      </w:t>
      </w:r>
      <w:r w:rsidR="001013E5" w:rsidRPr="00BE7B18">
        <w:rPr>
          <w:rFonts w:asciiTheme="minorHAnsi" w:hAnsiTheme="minorHAnsi" w:cstheme="minorHAns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13E5" w:rsidRPr="00BE7B18">
        <w:rPr>
          <w:rFonts w:asciiTheme="minorHAnsi" w:hAnsiTheme="minorHAnsi" w:cstheme="minorHAnsi"/>
        </w:rPr>
        <w:instrText xml:space="preserve"> FORMCHECKBOX </w:instrText>
      </w:r>
      <w:r w:rsidR="00DA64CA" w:rsidRPr="00BE7B18">
        <w:rPr>
          <w:rFonts w:asciiTheme="minorHAnsi" w:hAnsiTheme="minorHAnsi" w:cstheme="minorHAnsi"/>
        </w:rPr>
      </w:r>
      <w:r w:rsidR="00DA64CA" w:rsidRPr="00BE7B18">
        <w:rPr>
          <w:rFonts w:asciiTheme="minorHAnsi" w:hAnsiTheme="minorHAnsi" w:cstheme="minorHAnsi"/>
        </w:rPr>
        <w:fldChar w:fldCharType="separate"/>
      </w:r>
      <w:r w:rsidR="001013E5" w:rsidRPr="00BE7B18">
        <w:rPr>
          <w:rFonts w:asciiTheme="minorHAnsi" w:hAnsiTheme="minorHAnsi" w:cstheme="minorHAnsi"/>
        </w:rPr>
        <w:fldChar w:fldCharType="end"/>
      </w:r>
      <w:r w:rsidR="001013E5" w:rsidRPr="00BE7B18">
        <w:rPr>
          <w:rFonts w:asciiTheme="minorHAnsi" w:hAnsiTheme="minorHAnsi" w:cstheme="minorHAnsi"/>
        </w:rPr>
        <w:t xml:space="preserve"> hinnat ilman arvonlisäveroa  </w:t>
      </w:r>
      <w:r w:rsidR="001013E5" w:rsidRPr="00BE7B18">
        <w:rPr>
          <w:rFonts w:asciiTheme="minorHAnsi" w:hAnsiTheme="minorHAnsi" w:cstheme="minorHAns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13E5" w:rsidRPr="00BE7B18">
        <w:rPr>
          <w:rFonts w:asciiTheme="minorHAnsi" w:hAnsiTheme="minorHAnsi" w:cstheme="minorHAnsi"/>
        </w:rPr>
        <w:instrText xml:space="preserve"> FORMCHECKBOX </w:instrText>
      </w:r>
      <w:r w:rsidR="00DA64CA" w:rsidRPr="00BE7B18">
        <w:rPr>
          <w:rFonts w:asciiTheme="minorHAnsi" w:hAnsiTheme="minorHAnsi" w:cstheme="minorHAnsi"/>
        </w:rPr>
      </w:r>
      <w:r w:rsidR="00DA64CA" w:rsidRPr="00BE7B18">
        <w:rPr>
          <w:rFonts w:asciiTheme="minorHAnsi" w:hAnsiTheme="minorHAnsi" w:cstheme="minorHAnsi"/>
        </w:rPr>
        <w:fldChar w:fldCharType="separate"/>
      </w:r>
      <w:r w:rsidR="001013E5" w:rsidRPr="00BE7B18">
        <w:rPr>
          <w:rFonts w:asciiTheme="minorHAnsi" w:hAnsiTheme="minorHAnsi" w:cstheme="minorHAnsi"/>
        </w:rPr>
        <w:fldChar w:fldCharType="end"/>
      </w:r>
      <w:r w:rsidR="001013E5" w:rsidRPr="00BE7B18">
        <w:rPr>
          <w:rFonts w:asciiTheme="minorHAnsi" w:hAnsiTheme="minorHAnsi" w:cstheme="minorHAnsi"/>
        </w:rPr>
        <w:t xml:space="preserve"> hinnat sisältävät arvonlisäveron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3"/>
        <w:gridCol w:w="1701"/>
        <w:gridCol w:w="1417"/>
        <w:gridCol w:w="2807"/>
      </w:tblGrid>
      <w:tr w:rsidR="00D74ABB" w:rsidRPr="00BE7B18" w:rsidTr="00DF6FFD">
        <w:trPr>
          <w:trHeight w:val="213"/>
          <w:jc w:val="center"/>
        </w:trPr>
        <w:tc>
          <w:tcPr>
            <w:tcW w:w="3413" w:type="dxa"/>
            <w:shd w:val="clear" w:color="auto" w:fill="BDD6EE"/>
            <w:vAlign w:val="center"/>
          </w:tcPr>
          <w:p w:rsidR="00D74ABB" w:rsidRPr="00BE7B18" w:rsidRDefault="00D74ABB" w:rsidP="007D70E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b/>
                <w:szCs w:val="20"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TUOTTEET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D74ABB" w:rsidRPr="00BE7B18" w:rsidRDefault="00277CEF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Myynti</w:t>
            </w:r>
            <w:r w:rsidR="00D74ABB" w:rsidRPr="00BE7B18">
              <w:rPr>
                <w:rFonts w:asciiTheme="minorHAnsi" w:hAnsiTheme="minorHAnsi" w:cstheme="minorHAnsi"/>
                <w:b/>
                <w:szCs w:val="20"/>
              </w:rPr>
              <w:t xml:space="preserve"> €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D74ABB" w:rsidRPr="00BE7B18" w:rsidRDefault="00D74ABB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Yksikköhinta</w:t>
            </w:r>
          </w:p>
        </w:tc>
        <w:tc>
          <w:tcPr>
            <w:tcW w:w="2807" w:type="dxa"/>
            <w:shd w:val="clear" w:color="auto" w:fill="BDD6EE"/>
            <w:vAlign w:val="center"/>
          </w:tcPr>
          <w:p w:rsidR="00D74ABB" w:rsidRPr="00BE7B18" w:rsidRDefault="00D74ABB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Aineet, puolivalmisteet, alihankinnat/yksikkö</w:t>
            </w:r>
          </w:p>
        </w:tc>
      </w:tr>
      <w:tr w:rsidR="00D74ABB" w:rsidRPr="00BE7B18" w:rsidTr="00DF6FFD">
        <w:trPr>
          <w:trHeight w:val="340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Tuote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DF6FFD">
        <w:trPr>
          <w:trHeight w:val="340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Tuote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DF6FFD">
        <w:trPr>
          <w:trHeight w:val="340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Tuote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DF6FFD">
        <w:trPr>
          <w:trHeight w:val="340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DF6FFD">
        <w:trPr>
          <w:trHeight w:val="340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DF6FFD">
        <w:trPr>
          <w:trHeight w:val="340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013E5" w:rsidRPr="00BE7B18" w:rsidRDefault="001013E5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:rsidR="006A2A2E" w:rsidRPr="00BE7B18" w:rsidRDefault="007A5E39" w:rsidP="007A5E39">
      <w:pPr>
        <w:pStyle w:val="Luettelokappale"/>
        <w:ind w:left="-142"/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</w:p>
    <w:p w:rsidR="00BD6AC7" w:rsidRPr="00BE7B18" w:rsidRDefault="00BD6AC7" w:rsidP="00BE7B18">
      <w:pPr>
        <w:pStyle w:val="Luettelokappale"/>
        <w:numPr>
          <w:ilvl w:val="0"/>
          <w:numId w:val="23"/>
        </w:numPr>
        <w:spacing w:after="0"/>
        <w:rPr>
          <w:rFonts w:asciiTheme="minorHAnsi" w:hAnsiTheme="minorHAnsi" w:cstheme="minorHAnsi"/>
          <w:b/>
        </w:rPr>
      </w:pPr>
      <w:r w:rsidRPr="00BE7B18">
        <w:rPr>
          <w:rStyle w:val="Otsikko2Char"/>
          <w:rFonts w:asciiTheme="minorHAnsi" w:eastAsia="Calibri" w:hAnsiTheme="minorHAnsi" w:cstheme="minorHAnsi"/>
        </w:rPr>
        <w:t>Millainen on investointisuunnitelmanne?</w:t>
      </w:r>
      <w:r w:rsidR="006A2A2E" w:rsidRPr="00BE7B18">
        <w:rPr>
          <w:rStyle w:val="Otsikko2Char"/>
          <w:rFonts w:asciiTheme="minorHAnsi" w:eastAsia="Calibri" w:hAnsiTheme="minorHAnsi" w:cstheme="minorHAnsi"/>
        </w:rPr>
        <w:t xml:space="preserve"> </w:t>
      </w:r>
      <w:r w:rsidR="001013E5" w:rsidRPr="00BE7B18">
        <w:rPr>
          <w:rStyle w:val="Otsikko2Char"/>
          <w:rFonts w:asciiTheme="minorHAnsi" w:eastAsia="Calibri" w:hAnsiTheme="minorHAnsi" w:cstheme="minorHAnsi"/>
        </w:rPr>
        <w:t xml:space="preserve">Miksi se tehdään? </w:t>
      </w:r>
      <w:r w:rsidR="006A2A2E" w:rsidRPr="00BE7B18">
        <w:rPr>
          <w:rStyle w:val="Otsikko2Char"/>
          <w:rFonts w:asciiTheme="minorHAnsi" w:eastAsia="Calibri" w:hAnsiTheme="minorHAnsi" w:cstheme="minorHAnsi"/>
        </w:rPr>
        <w:t>Kohdistuuko investoi</w:t>
      </w:r>
      <w:r w:rsidR="00FF373F" w:rsidRPr="00BE7B18">
        <w:rPr>
          <w:rStyle w:val="Otsikko2Char"/>
          <w:rFonts w:asciiTheme="minorHAnsi" w:eastAsia="Calibri" w:hAnsiTheme="minorHAnsi" w:cstheme="minorHAnsi"/>
        </w:rPr>
        <w:t>nti johonkin vanhaan tuotteeseen</w:t>
      </w:r>
      <w:r w:rsidR="00FB2163" w:rsidRPr="00BE7B18">
        <w:rPr>
          <w:rStyle w:val="Otsikko2Char"/>
          <w:rFonts w:asciiTheme="minorHAnsi" w:eastAsia="Calibri" w:hAnsiTheme="minorHAnsi" w:cstheme="minorHAnsi"/>
        </w:rPr>
        <w:t xml:space="preserve"> (mihin)</w:t>
      </w:r>
      <w:r w:rsidR="001013E5" w:rsidRPr="00BE7B18">
        <w:rPr>
          <w:rStyle w:val="Otsikko2Char"/>
          <w:rFonts w:asciiTheme="minorHAnsi" w:eastAsia="Calibri" w:hAnsiTheme="minorHAnsi" w:cstheme="minorHAnsi"/>
        </w:rPr>
        <w:t xml:space="preserve"> vai uuden tuotteen/palvelun aloittamiseen</w:t>
      </w:r>
      <w:r w:rsidR="00FF373F" w:rsidRPr="00BE7B18">
        <w:rPr>
          <w:rStyle w:val="Otsikko2Char"/>
          <w:rFonts w:asciiTheme="minorHAnsi" w:eastAsia="Calibri" w:hAnsiTheme="minorHAnsi" w:cstheme="minorHAnsi"/>
        </w:rPr>
        <w:t>?</w:t>
      </w:r>
      <w:r w:rsidR="001013E5" w:rsidRPr="00BE7B18">
        <w:rPr>
          <w:rFonts w:asciiTheme="minorHAnsi" w:hAnsiTheme="minorHAnsi" w:cstheme="minorHAnsi"/>
          <w:b/>
        </w:rPr>
        <w:br/>
      </w:r>
      <w:r w:rsidR="001013E5"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1013E5" w:rsidRPr="00BE7B18">
        <w:rPr>
          <w:rFonts w:asciiTheme="minorHAnsi" w:hAnsiTheme="minorHAnsi" w:cstheme="minorHAnsi"/>
        </w:rPr>
        <w:instrText xml:space="preserve"> FORMTEXT </w:instrText>
      </w:r>
      <w:r w:rsidR="001013E5" w:rsidRPr="00BE7B18">
        <w:rPr>
          <w:rFonts w:asciiTheme="minorHAnsi" w:hAnsiTheme="minorHAnsi" w:cstheme="minorHAnsi"/>
        </w:rPr>
      </w:r>
      <w:r w:rsidR="001013E5" w:rsidRPr="00BE7B18">
        <w:rPr>
          <w:rFonts w:asciiTheme="minorHAnsi" w:hAnsiTheme="minorHAnsi" w:cstheme="minorHAnsi"/>
        </w:rPr>
        <w:fldChar w:fldCharType="separate"/>
      </w:r>
      <w:r w:rsidR="001013E5" w:rsidRPr="00BE7B18">
        <w:rPr>
          <w:rFonts w:asciiTheme="minorHAnsi" w:hAnsiTheme="minorHAnsi" w:cstheme="minorHAnsi"/>
        </w:rPr>
        <w:t> </w:t>
      </w:r>
      <w:r w:rsidR="001013E5" w:rsidRPr="00BE7B18">
        <w:rPr>
          <w:rFonts w:asciiTheme="minorHAnsi" w:hAnsiTheme="minorHAnsi" w:cstheme="minorHAnsi"/>
        </w:rPr>
        <w:t> </w:t>
      </w:r>
      <w:r w:rsidR="001013E5" w:rsidRPr="00BE7B18">
        <w:rPr>
          <w:rFonts w:asciiTheme="minorHAnsi" w:hAnsiTheme="minorHAnsi" w:cstheme="minorHAnsi"/>
        </w:rPr>
        <w:t> </w:t>
      </w:r>
      <w:r w:rsidR="001013E5" w:rsidRPr="00BE7B18">
        <w:rPr>
          <w:rFonts w:asciiTheme="minorHAnsi" w:hAnsiTheme="minorHAnsi" w:cstheme="minorHAnsi"/>
        </w:rPr>
        <w:t> </w:t>
      </w:r>
      <w:r w:rsidR="001013E5" w:rsidRPr="00BE7B18">
        <w:rPr>
          <w:rFonts w:asciiTheme="minorHAnsi" w:hAnsiTheme="minorHAnsi" w:cstheme="minorHAnsi"/>
        </w:rPr>
        <w:t> </w:t>
      </w:r>
      <w:r w:rsidR="001013E5" w:rsidRPr="00BE7B18">
        <w:rPr>
          <w:rFonts w:asciiTheme="minorHAnsi" w:hAnsiTheme="minorHAnsi" w:cstheme="minorHAnsi"/>
        </w:rPr>
        <w:fldChar w:fldCharType="end"/>
      </w:r>
      <w:r w:rsidR="001013E5" w:rsidRPr="00BE7B18">
        <w:rPr>
          <w:rFonts w:asciiTheme="minorHAnsi" w:hAnsiTheme="minorHAnsi" w:cstheme="minorHAnsi"/>
          <w:szCs w:val="20"/>
        </w:rPr>
        <w:t> </w:t>
      </w:r>
      <w:r w:rsidR="001013E5" w:rsidRPr="00BE7B18">
        <w:rPr>
          <w:rFonts w:asciiTheme="minorHAnsi" w:hAnsiTheme="minorHAnsi" w:cstheme="minorHAnsi"/>
          <w:szCs w:val="20"/>
        </w:rPr>
        <w:t> </w:t>
      </w:r>
      <w:r w:rsidR="001013E5" w:rsidRPr="00BE7B18">
        <w:rPr>
          <w:rFonts w:asciiTheme="minorHAnsi" w:hAnsiTheme="minorHAnsi" w:cstheme="minorHAnsi"/>
          <w:szCs w:val="20"/>
        </w:rPr>
        <w:t> </w:t>
      </w:r>
      <w:r w:rsidR="001013E5" w:rsidRPr="00BE7B18">
        <w:rPr>
          <w:rFonts w:asciiTheme="minorHAnsi" w:hAnsiTheme="minorHAnsi" w:cstheme="minorHAnsi"/>
          <w:szCs w:val="20"/>
        </w:rPr>
        <w:t> </w:t>
      </w:r>
      <w:r w:rsidR="001013E5" w:rsidRPr="00BE7B18">
        <w:rPr>
          <w:rFonts w:asciiTheme="minorHAnsi" w:hAnsiTheme="minorHAnsi" w:cstheme="minorHAnsi"/>
          <w:szCs w:val="20"/>
        </w:rPr>
        <w:t> </w:t>
      </w:r>
    </w:p>
    <w:p w:rsidR="00BD6AC7" w:rsidRPr="00BE7B18" w:rsidRDefault="00BE7B18" w:rsidP="007D70EE">
      <w:pPr>
        <w:pStyle w:val="Otsikko3"/>
        <w:ind w:firstLine="360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</w:rPr>
        <w:t>3</w:t>
      </w:r>
      <w:r w:rsidR="007D70EE" w:rsidRPr="00BE7B18">
        <w:rPr>
          <w:rFonts w:asciiTheme="minorHAnsi" w:hAnsiTheme="minorHAnsi" w:cstheme="minorHAnsi"/>
        </w:rPr>
        <w:t xml:space="preserve">.1 </w:t>
      </w:r>
      <w:r w:rsidR="00345A4F" w:rsidRPr="00BE7B18">
        <w:rPr>
          <w:rFonts w:asciiTheme="minorHAnsi" w:hAnsiTheme="minorHAnsi" w:cstheme="minorHAnsi"/>
        </w:rPr>
        <w:t>Hankittavat maa-alueet ja niihin sähkö-, vesi- yms. liittymät euroina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482"/>
        <w:gridCol w:w="1755"/>
        <w:gridCol w:w="1608"/>
        <w:gridCol w:w="1609"/>
        <w:gridCol w:w="1618"/>
      </w:tblGrid>
      <w:tr w:rsidR="00D74ABB" w:rsidRPr="00BE7B18" w:rsidTr="00177CC2">
        <w:trPr>
          <w:trHeight w:val="340"/>
          <w:jc w:val="center"/>
        </w:trPr>
        <w:tc>
          <w:tcPr>
            <w:tcW w:w="2405" w:type="dxa"/>
            <w:shd w:val="clear" w:color="auto" w:fill="BDD6EE"/>
            <w:vAlign w:val="center"/>
          </w:tcPr>
          <w:p w:rsidR="00DD186D" w:rsidRPr="00BE7B18" w:rsidRDefault="005939BE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b/>
                <w:szCs w:val="20"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Tilikausi päättyy vuonna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DD186D" w:rsidRPr="00BE7B18" w:rsidRDefault="00DD186D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DD186D" w:rsidRPr="00BE7B18" w:rsidRDefault="00DD186D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2019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BDD6EE"/>
            <w:vAlign w:val="center"/>
          </w:tcPr>
          <w:p w:rsidR="00DD186D" w:rsidRPr="00BE7B18" w:rsidRDefault="00DD186D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2020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BDD6EE"/>
            <w:vAlign w:val="center"/>
          </w:tcPr>
          <w:p w:rsidR="00DD186D" w:rsidRPr="00BE7B18" w:rsidRDefault="00DD186D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2021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  <w:jc w:val="center"/>
        </w:trPr>
        <w:tc>
          <w:tcPr>
            <w:tcW w:w="2405" w:type="dxa"/>
            <w:shd w:val="clear" w:color="auto" w:fill="auto"/>
          </w:tcPr>
          <w:p w:rsidR="00BD6AC7" w:rsidRPr="00BE7B18" w:rsidRDefault="00BD6AC7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</w:rPr>
              <w:t xml:space="preserve">Maa-alueet  </w:t>
            </w:r>
          </w:p>
        </w:tc>
        <w:tc>
          <w:tcPr>
            <w:tcW w:w="1701" w:type="dxa"/>
            <w:shd w:val="clear" w:color="auto" w:fill="auto"/>
          </w:tcPr>
          <w:p w:rsidR="00BD6AC7" w:rsidRPr="00BE7B18" w:rsidRDefault="00AC4F2B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40D50"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="00240D50"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="00240D50"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="00240D50"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="00240D50"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6AC7" w:rsidRPr="00BE7B18" w:rsidRDefault="00AC4F2B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D6AC7" w:rsidRPr="00BE7B18" w:rsidRDefault="00AC4F2B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:rsidR="00BD6AC7" w:rsidRPr="00BE7B18" w:rsidRDefault="00AC4F2B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  <w:jc w:val="center"/>
        </w:trPr>
        <w:tc>
          <w:tcPr>
            <w:tcW w:w="2405" w:type="dxa"/>
            <w:shd w:val="clear" w:color="auto" w:fill="auto"/>
          </w:tcPr>
          <w:p w:rsidR="00BD6AC7" w:rsidRPr="00BE7B18" w:rsidRDefault="00A95290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</w:rPr>
              <w:t>Vesi-, sähkö- ja kaukolämpö</w:t>
            </w:r>
            <w:r w:rsidR="00605EAE" w:rsidRPr="00BE7B18">
              <w:rPr>
                <w:rFonts w:asciiTheme="minorHAnsi" w:hAnsiTheme="minorHAnsi" w:cstheme="minorHAnsi"/>
              </w:rPr>
              <w:t>l</w:t>
            </w:r>
            <w:r w:rsidRPr="00BE7B18">
              <w:rPr>
                <w:rFonts w:asciiTheme="minorHAnsi" w:hAnsiTheme="minorHAnsi" w:cstheme="minorHAnsi"/>
              </w:rPr>
              <w:t>iittymät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AC7" w:rsidRPr="00BE7B18" w:rsidRDefault="00AC4F2B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AC7" w:rsidRPr="00BE7B18" w:rsidRDefault="00AC4F2B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AC7" w:rsidRPr="00BE7B18" w:rsidRDefault="00AC4F2B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D6AC7" w:rsidRPr="00BE7B18" w:rsidRDefault="00AC4F2B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:rsidR="00AC4F2B" w:rsidRPr="00BE7B18" w:rsidRDefault="007D70EE" w:rsidP="007A5E39">
      <w:pPr>
        <w:pStyle w:val="Otsikko3"/>
        <w:ind w:left="142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</w:rPr>
        <w:t xml:space="preserve">   </w:t>
      </w:r>
      <w:r w:rsidR="007A5E39"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A5E39" w:rsidRPr="00BE7B18">
        <w:rPr>
          <w:rFonts w:asciiTheme="minorHAnsi" w:hAnsiTheme="minorHAnsi" w:cstheme="minorHAnsi"/>
        </w:rPr>
        <w:instrText xml:space="preserve"> FORMTEXT </w:instrText>
      </w:r>
      <w:r w:rsidR="007A5E39" w:rsidRPr="00BE7B18">
        <w:rPr>
          <w:rFonts w:asciiTheme="minorHAnsi" w:hAnsiTheme="minorHAnsi" w:cstheme="minorHAnsi"/>
        </w:rPr>
      </w:r>
      <w:r w:rsidR="007A5E39" w:rsidRPr="00BE7B18">
        <w:rPr>
          <w:rFonts w:asciiTheme="minorHAnsi" w:hAnsiTheme="minorHAnsi" w:cstheme="minorHAnsi"/>
        </w:rPr>
        <w:fldChar w:fldCharType="separate"/>
      </w:r>
      <w:r w:rsidR="007A5E39" w:rsidRPr="00BE7B18">
        <w:rPr>
          <w:rFonts w:asciiTheme="minorHAnsi" w:hAnsiTheme="minorHAnsi" w:cstheme="minorHAnsi"/>
        </w:rPr>
        <w:t> </w:t>
      </w:r>
      <w:r w:rsidR="007A5E39" w:rsidRPr="00BE7B18">
        <w:rPr>
          <w:rFonts w:asciiTheme="minorHAnsi" w:hAnsiTheme="minorHAnsi" w:cstheme="minorHAnsi"/>
        </w:rPr>
        <w:t> </w:t>
      </w:r>
      <w:r w:rsidR="007A5E39" w:rsidRPr="00BE7B18">
        <w:rPr>
          <w:rFonts w:asciiTheme="minorHAnsi" w:hAnsiTheme="minorHAnsi" w:cstheme="minorHAnsi"/>
        </w:rPr>
        <w:t> </w:t>
      </w:r>
      <w:r w:rsidR="007A5E39" w:rsidRPr="00BE7B18">
        <w:rPr>
          <w:rFonts w:asciiTheme="minorHAnsi" w:hAnsiTheme="minorHAnsi" w:cstheme="minorHAnsi"/>
        </w:rPr>
        <w:t> </w:t>
      </w:r>
      <w:r w:rsidR="007A5E39" w:rsidRPr="00BE7B18">
        <w:rPr>
          <w:rFonts w:asciiTheme="minorHAnsi" w:hAnsiTheme="minorHAnsi" w:cstheme="minorHAnsi"/>
        </w:rPr>
        <w:t> </w:t>
      </w:r>
      <w:r w:rsidR="007A5E39" w:rsidRPr="00BE7B18">
        <w:rPr>
          <w:rFonts w:asciiTheme="minorHAnsi" w:hAnsiTheme="minorHAnsi" w:cstheme="minorHAnsi"/>
        </w:rPr>
        <w:fldChar w:fldCharType="end"/>
      </w:r>
      <w:r w:rsidR="007A5E39" w:rsidRPr="00BE7B18">
        <w:rPr>
          <w:rFonts w:asciiTheme="minorHAnsi" w:hAnsiTheme="minorHAnsi" w:cstheme="minorHAnsi"/>
        </w:rPr>
        <w:br/>
      </w:r>
      <w:r w:rsidRPr="00BE7B18">
        <w:rPr>
          <w:rFonts w:asciiTheme="minorHAnsi" w:hAnsiTheme="minorHAnsi" w:cstheme="minorHAnsi"/>
        </w:rPr>
        <w:t xml:space="preserve">   </w:t>
      </w:r>
      <w:r w:rsidR="00BE7B18" w:rsidRPr="00BE7B18">
        <w:rPr>
          <w:rFonts w:asciiTheme="minorHAnsi" w:hAnsiTheme="minorHAnsi" w:cstheme="minorHAnsi"/>
        </w:rPr>
        <w:t>3</w:t>
      </w:r>
      <w:r w:rsidRPr="00BE7B18">
        <w:rPr>
          <w:rFonts w:asciiTheme="minorHAnsi" w:hAnsiTheme="minorHAnsi" w:cstheme="minorHAnsi"/>
        </w:rPr>
        <w:t xml:space="preserve">.2 </w:t>
      </w:r>
      <w:r w:rsidR="00AC4F2B" w:rsidRPr="00BE7B18">
        <w:rPr>
          <w:rFonts w:asciiTheme="minorHAnsi" w:hAnsiTheme="minorHAnsi" w:cstheme="minorHAnsi"/>
        </w:rPr>
        <w:t xml:space="preserve">Rakennettavien rakennusten kustannukset sisältäen arvonlisäveron euroina </w:t>
      </w:r>
      <w:r w:rsidRPr="00BE7B18">
        <w:rPr>
          <w:rFonts w:asciiTheme="minorHAnsi" w:hAnsiTheme="minorHAnsi" w:cstheme="minorHAnsi"/>
        </w:rPr>
        <w:t xml:space="preserve">   </w:t>
      </w:r>
    </w:p>
    <w:tbl>
      <w:tblPr>
        <w:tblW w:w="9072" w:type="dxa"/>
        <w:tblInd w:w="421" w:type="dxa"/>
        <w:tblLook w:val="04A0" w:firstRow="1" w:lastRow="0" w:firstColumn="1" w:lastColumn="0" w:noHBand="0" w:noVBand="1"/>
      </w:tblPr>
      <w:tblGrid>
        <w:gridCol w:w="2342"/>
        <w:gridCol w:w="1756"/>
        <w:gridCol w:w="1609"/>
        <w:gridCol w:w="1609"/>
        <w:gridCol w:w="1756"/>
      </w:tblGrid>
      <w:tr w:rsidR="00D74ABB" w:rsidRPr="00BE7B18" w:rsidTr="007A5E39">
        <w:trPr>
          <w:trHeight w:val="340"/>
        </w:trPr>
        <w:tc>
          <w:tcPr>
            <w:tcW w:w="2342" w:type="dxa"/>
            <w:shd w:val="clear" w:color="auto" w:fill="BDD6EE"/>
            <w:vAlign w:val="center"/>
          </w:tcPr>
          <w:p w:rsidR="00F75F0A" w:rsidRPr="00BE7B18" w:rsidRDefault="005939BE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bookmarkStart w:id="1" w:name="_Hlk497029674"/>
            <w:r w:rsidRPr="00BE7B18">
              <w:rPr>
                <w:rFonts w:asciiTheme="minorHAnsi" w:hAnsiTheme="minorHAnsi" w:cstheme="minorHAnsi"/>
                <w:b/>
                <w:szCs w:val="20"/>
              </w:rPr>
              <w:t>Tilikausi päättyy vuonna</w:t>
            </w:r>
          </w:p>
        </w:tc>
        <w:tc>
          <w:tcPr>
            <w:tcW w:w="1756" w:type="dxa"/>
            <w:shd w:val="clear" w:color="auto" w:fill="BDD6EE"/>
            <w:vAlign w:val="center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BDD6EE"/>
            <w:vAlign w:val="center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2019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BDD6EE"/>
            <w:vAlign w:val="center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2020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BDD6EE"/>
            <w:vAlign w:val="center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2021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2342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Rakennus 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2342" w:type="dxa"/>
            <w:shd w:val="clear" w:color="auto" w:fill="auto"/>
          </w:tcPr>
          <w:p w:rsidR="00F75F0A" w:rsidRPr="00BE7B18" w:rsidRDefault="008049AD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Arvioitu a</w:t>
            </w:r>
            <w:r w:rsidR="00F75F0A" w:rsidRPr="00BE7B18">
              <w:rPr>
                <w:rFonts w:asciiTheme="minorHAnsi" w:hAnsiTheme="minorHAnsi" w:cstheme="minorHAnsi"/>
                <w:sz w:val="16"/>
                <w:szCs w:val="16"/>
              </w:rPr>
              <w:t>vustus-%</w:t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A5167"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A5167"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A5167"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A5167"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A5167"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2342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Rakennus 2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2342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8049AD" w:rsidRPr="00BE7B18">
              <w:rPr>
                <w:rFonts w:asciiTheme="minorHAnsi" w:hAnsiTheme="minorHAnsi" w:cstheme="minorHAnsi"/>
                <w:sz w:val="16"/>
                <w:szCs w:val="16"/>
              </w:rPr>
              <w:t>rvioitu a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vustus-%</w:t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7D70EE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bookmarkEnd w:id="1"/>
    <w:p w:rsidR="001F2344" w:rsidRPr="00BE7B18" w:rsidRDefault="007A5E39" w:rsidP="007A5E39">
      <w:pPr>
        <w:pStyle w:val="Otsikko3"/>
        <w:ind w:left="284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</w:rPr>
        <w:lastRenderedPageBreak/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  <w:r w:rsidR="00A823A9" w:rsidRPr="00BE7B18">
        <w:rPr>
          <w:rFonts w:asciiTheme="minorHAnsi" w:hAnsiTheme="minorHAnsi" w:cstheme="minorHAnsi"/>
        </w:rPr>
        <w:t xml:space="preserve"> </w:t>
      </w:r>
      <w:r w:rsidR="007D70EE" w:rsidRPr="00BE7B18">
        <w:rPr>
          <w:rFonts w:asciiTheme="minorHAnsi" w:hAnsiTheme="minorHAnsi" w:cstheme="minorHAnsi"/>
        </w:rPr>
        <w:t xml:space="preserve">    </w:t>
      </w:r>
      <w:r w:rsidRPr="00BE7B18">
        <w:rPr>
          <w:rFonts w:asciiTheme="minorHAnsi" w:hAnsiTheme="minorHAnsi" w:cstheme="minorHAnsi"/>
        </w:rPr>
        <w:br/>
      </w:r>
      <w:r w:rsidR="007D70EE" w:rsidRPr="00BE7B18">
        <w:rPr>
          <w:rFonts w:asciiTheme="minorHAnsi" w:hAnsiTheme="minorHAnsi" w:cstheme="minorHAnsi"/>
        </w:rPr>
        <w:t xml:space="preserve"> </w:t>
      </w:r>
      <w:r w:rsidR="00BE7B18" w:rsidRPr="00BE7B18">
        <w:rPr>
          <w:rFonts w:asciiTheme="minorHAnsi" w:hAnsiTheme="minorHAnsi" w:cstheme="minorHAnsi"/>
        </w:rPr>
        <w:t>3</w:t>
      </w:r>
      <w:r w:rsidR="007D70EE" w:rsidRPr="00BE7B18">
        <w:rPr>
          <w:rFonts w:asciiTheme="minorHAnsi" w:hAnsiTheme="minorHAnsi" w:cstheme="minorHAnsi"/>
        </w:rPr>
        <w:t xml:space="preserve">.3 </w:t>
      </w:r>
      <w:r w:rsidR="00FB2163" w:rsidRPr="00BE7B18">
        <w:rPr>
          <w:rFonts w:asciiTheme="minorHAnsi" w:hAnsiTheme="minorHAnsi" w:cstheme="minorHAnsi"/>
        </w:rPr>
        <w:t>O</w:t>
      </w:r>
      <w:r w:rsidR="00997D7A" w:rsidRPr="00BE7B18">
        <w:rPr>
          <w:rFonts w:asciiTheme="minorHAnsi" w:hAnsiTheme="minorHAnsi" w:cstheme="minorHAnsi"/>
        </w:rPr>
        <w:t>stet</w:t>
      </w:r>
      <w:r w:rsidR="00FB2163" w:rsidRPr="00BE7B18">
        <w:rPr>
          <w:rFonts w:asciiTheme="minorHAnsi" w:hAnsiTheme="minorHAnsi" w:cstheme="minorHAnsi"/>
        </w:rPr>
        <w:t>tavat</w:t>
      </w:r>
      <w:r w:rsidR="00997D7A" w:rsidRPr="00BE7B18">
        <w:rPr>
          <w:rFonts w:asciiTheme="minorHAnsi" w:hAnsiTheme="minorHAnsi" w:cstheme="minorHAnsi"/>
        </w:rPr>
        <w:t xml:space="preserve"> kiinteistöt</w:t>
      </w:r>
      <w:r w:rsidR="001013E5" w:rsidRPr="00BE7B18">
        <w:rPr>
          <w:rFonts w:asciiTheme="minorHAnsi" w:hAnsiTheme="minorHAnsi" w:cstheme="minorHAnsi"/>
        </w:rPr>
        <w:t xml:space="preserve"> ja rakennukset</w:t>
      </w:r>
      <w:r w:rsidR="00997D7A" w:rsidRPr="00BE7B18">
        <w:rPr>
          <w:rFonts w:asciiTheme="minorHAnsi" w:hAnsiTheme="minorHAnsi" w:cstheme="minorHAnsi"/>
        </w:rPr>
        <w:t xml:space="preserve"> </w:t>
      </w:r>
      <w:r w:rsidR="00FB2163" w:rsidRPr="00BE7B18">
        <w:rPr>
          <w:rFonts w:asciiTheme="minorHAnsi" w:hAnsiTheme="minorHAnsi" w:cstheme="minorHAnsi"/>
        </w:rPr>
        <w:t>sekä</w:t>
      </w:r>
      <w:r w:rsidR="00997D7A" w:rsidRPr="00BE7B18">
        <w:rPr>
          <w:rFonts w:asciiTheme="minorHAnsi" w:hAnsiTheme="minorHAnsi" w:cstheme="minorHAnsi"/>
        </w:rPr>
        <w:t xml:space="preserve"> niihin tehtävät peruskorjaukset sis. alv:n euroina</w:t>
      </w:r>
    </w:p>
    <w:tbl>
      <w:tblPr>
        <w:tblW w:w="9072" w:type="dxa"/>
        <w:tblInd w:w="421" w:type="dxa"/>
        <w:tblLook w:val="04A0" w:firstRow="1" w:lastRow="0" w:firstColumn="1" w:lastColumn="0" w:noHBand="0" w:noVBand="1"/>
      </w:tblPr>
      <w:tblGrid>
        <w:gridCol w:w="2342"/>
        <w:gridCol w:w="1756"/>
        <w:gridCol w:w="1609"/>
        <w:gridCol w:w="1609"/>
        <w:gridCol w:w="1756"/>
      </w:tblGrid>
      <w:tr w:rsidR="00D74ABB" w:rsidRPr="00BE7B18" w:rsidTr="007A5E39">
        <w:trPr>
          <w:trHeight w:val="340"/>
        </w:trPr>
        <w:tc>
          <w:tcPr>
            <w:tcW w:w="2342" w:type="dxa"/>
            <w:shd w:val="clear" w:color="auto" w:fill="BDD6EE"/>
            <w:vAlign w:val="center"/>
          </w:tcPr>
          <w:p w:rsidR="00F75F0A" w:rsidRPr="00BE7B18" w:rsidRDefault="005939BE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Tilikausi päättyy vuonna</w:t>
            </w:r>
          </w:p>
        </w:tc>
        <w:tc>
          <w:tcPr>
            <w:tcW w:w="1756" w:type="dxa"/>
            <w:shd w:val="clear" w:color="auto" w:fill="BDD6EE"/>
            <w:vAlign w:val="center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BDD6EE"/>
            <w:vAlign w:val="center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2019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BDD6EE"/>
            <w:vAlign w:val="center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2020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BDD6EE"/>
            <w:vAlign w:val="center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2021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2342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97D7A" w:rsidRPr="00BE7B18">
              <w:rPr>
                <w:rFonts w:asciiTheme="minorHAnsi" w:hAnsiTheme="minorHAnsi" w:cstheme="minorHAnsi"/>
                <w:szCs w:val="20"/>
              </w:rPr>
              <w:t>Kiinteistö</w:t>
            </w:r>
            <w:r w:rsidR="001013E5" w:rsidRPr="00BE7B18">
              <w:rPr>
                <w:rFonts w:asciiTheme="minorHAnsi" w:hAnsiTheme="minorHAnsi" w:cstheme="minorHAnsi"/>
                <w:szCs w:val="20"/>
              </w:rPr>
              <w:t>/rakennus</w:t>
            </w:r>
            <w:r w:rsidR="00997D7A" w:rsidRPr="00BE7B18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1C0801" w:rsidRPr="00BE7B18">
              <w:rPr>
                <w:rFonts w:asciiTheme="minorHAnsi" w:hAnsiTheme="minorHAnsi" w:cstheme="minorHAnsi"/>
                <w:szCs w:val="20"/>
              </w:rPr>
              <w:t>hinta 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1C0801" w:rsidRPr="00BE7B18">
              <w:rPr>
                <w:rFonts w:asciiTheme="minorHAnsi" w:hAnsiTheme="minorHAnsi" w:cstheme="minorHAnsi"/>
                <w:szCs w:val="20"/>
              </w:rPr>
              <w:t>hinta 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1C0801" w:rsidRPr="00BE7B18">
              <w:rPr>
                <w:rFonts w:asciiTheme="minorHAnsi" w:hAnsiTheme="minorHAnsi" w:cstheme="minorHAnsi"/>
                <w:szCs w:val="20"/>
              </w:rPr>
              <w:t>hinta 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1C0801" w:rsidRPr="00BE7B18">
              <w:rPr>
                <w:rFonts w:asciiTheme="minorHAnsi" w:hAnsiTheme="minorHAnsi" w:cstheme="minorHAnsi"/>
                <w:szCs w:val="20"/>
              </w:rPr>
              <w:t>hinta 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2342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8049AD" w:rsidRPr="00BE7B18">
              <w:rPr>
                <w:rFonts w:asciiTheme="minorHAnsi" w:hAnsiTheme="minorHAnsi" w:cstheme="minorHAnsi"/>
                <w:sz w:val="16"/>
                <w:szCs w:val="16"/>
              </w:rPr>
              <w:t>rvioitu a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vustus-%</w:t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A5167"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A5167"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A5167"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A5167"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A5167"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2342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97D7A" w:rsidRPr="00BE7B18">
              <w:rPr>
                <w:rFonts w:asciiTheme="minorHAnsi" w:hAnsiTheme="minorHAnsi" w:cstheme="minorHAnsi"/>
                <w:szCs w:val="20"/>
              </w:rPr>
              <w:t>Kiinteistö</w:t>
            </w:r>
            <w:r w:rsidR="001013E5" w:rsidRPr="00BE7B18">
              <w:rPr>
                <w:rFonts w:asciiTheme="minorHAnsi" w:hAnsiTheme="minorHAnsi" w:cstheme="minorHAnsi"/>
                <w:szCs w:val="20"/>
              </w:rPr>
              <w:t xml:space="preserve">/rakennus </w:t>
            </w:r>
            <w:r w:rsidR="00997D7A" w:rsidRPr="00BE7B18">
              <w:rPr>
                <w:rFonts w:asciiTheme="minorHAnsi" w:hAnsiTheme="minorHAnsi" w:cstheme="minorHAnsi"/>
                <w:szCs w:val="20"/>
              </w:rPr>
              <w:t>2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2342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8049AD" w:rsidRPr="00BE7B18">
              <w:rPr>
                <w:rFonts w:asciiTheme="minorHAnsi" w:hAnsiTheme="minorHAnsi" w:cstheme="minorHAnsi"/>
                <w:sz w:val="16"/>
                <w:szCs w:val="16"/>
              </w:rPr>
              <w:t>rvioitu a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vustus-%</w:t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:rsidR="00F75F0A" w:rsidRPr="00BE7B18" w:rsidRDefault="00F75F0A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997D7A" w:rsidRPr="00BE7B18" w:rsidRDefault="007A5E39" w:rsidP="00BE7B18">
      <w:pPr>
        <w:pStyle w:val="Otsikko3"/>
        <w:spacing w:before="0" w:after="0"/>
        <w:ind w:left="284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  <w:r w:rsidRPr="00BE7B18">
        <w:rPr>
          <w:rFonts w:asciiTheme="minorHAnsi" w:hAnsiTheme="minorHAnsi" w:cstheme="minorHAnsi"/>
        </w:rPr>
        <w:br/>
      </w:r>
      <w:r w:rsidR="00BE7B18" w:rsidRPr="00BE7B18">
        <w:rPr>
          <w:rFonts w:asciiTheme="minorHAnsi" w:hAnsiTheme="minorHAnsi" w:cstheme="minorHAnsi"/>
        </w:rPr>
        <w:t>3</w:t>
      </w:r>
      <w:r w:rsidR="001E3496" w:rsidRPr="00BE7B18">
        <w:rPr>
          <w:rFonts w:asciiTheme="minorHAnsi" w:hAnsiTheme="minorHAnsi" w:cstheme="minorHAnsi"/>
        </w:rPr>
        <w:t xml:space="preserve">.4 </w:t>
      </w:r>
      <w:r w:rsidR="00D67DCC" w:rsidRPr="00BE7B18">
        <w:rPr>
          <w:rFonts w:asciiTheme="minorHAnsi" w:hAnsiTheme="minorHAnsi" w:cstheme="minorHAnsi"/>
        </w:rPr>
        <w:t xml:space="preserve">Uusi </w:t>
      </w:r>
      <w:r w:rsidR="001F2344" w:rsidRPr="00BE7B18">
        <w:rPr>
          <w:rFonts w:asciiTheme="minorHAnsi" w:hAnsiTheme="minorHAnsi" w:cstheme="minorHAnsi"/>
        </w:rPr>
        <w:t xml:space="preserve">kalusto </w:t>
      </w:r>
      <w:r w:rsidR="00D67DCC" w:rsidRPr="00BE7B18">
        <w:rPr>
          <w:rFonts w:asciiTheme="minorHAnsi" w:hAnsiTheme="minorHAnsi" w:cstheme="minorHAnsi"/>
        </w:rPr>
        <w:t xml:space="preserve">ja </w:t>
      </w:r>
      <w:r w:rsidR="00997D7A" w:rsidRPr="00BE7B18">
        <w:rPr>
          <w:rFonts w:asciiTheme="minorHAnsi" w:hAnsiTheme="minorHAnsi" w:cstheme="minorHAnsi"/>
        </w:rPr>
        <w:t xml:space="preserve">koneet, laitteet yms. sisältäen arvonlisäveron euroina </w:t>
      </w:r>
      <w:r w:rsidR="00A946BA" w:rsidRPr="00BE7B18">
        <w:rPr>
          <w:rFonts w:asciiTheme="minorHAnsi" w:hAnsiTheme="minorHAnsi" w:cstheme="minorHAnsi"/>
        </w:rPr>
        <w:t>paikoilleen asennettuna</w:t>
      </w:r>
      <w:r w:rsidR="001F2344" w:rsidRPr="00BE7B18">
        <w:rPr>
          <w:rFonts w:asciiTheme="minorHAnsi" w:hAnsiTheme="minorHAnsi" w:cstheme="minorHAnsi"/>
        </w:rPr>
        <w:t xml:space="preserve">. </w:t>
      </w:r>
      <w:r w:rsidR="003104F4" w:rsidRPr="00BE7B18">
        <w:rPr>
          <w:rFonts w:asciiTheme="minorHAnsi" w:hAnsiTheme="minorHAnsi" w:cstheme="minorHAnsi"/>
        </w:rPr>
        <w:t xml:space="preserve">Osamaksun ja leasingin määrä ja ehdot eritellään kohdassa </w:t>
      </w:r>
      <w:r w:rsidR="00BE7B18">
        <w:rPr>
          <w:rFonts w:asciiTheme="minorHAnsi" w:hAnsiTheme="minorHAnsi" w:cstheme="minorHAnsi"/>
        </w:rPr>
        <w:t>8</w:t>
      </w:r>
      <w:r w:rsidR="003104F4" w:rsidRPr="00BE7B18">
        <w:rPr>
          <w:rFonts w:asciiTheme="minorHAnsi" w:hAnsiTheme="minorHAnsi" w:cstheme="minorHAnsi"/>
        </w:rPr>
        <w:t>.</w:t>
      </w:r>
      <w:r w:rsidR="00083A07" w:rsidRPr="00BE7B18">
        <w:rPr>
          <w:rFonts w:asciiTheme="minorHAnsi" w:hAnsiTheme="minorHAnsi" w:cstheme="minorHAnsi"/>
        </w:rPr>
        <w:t xml:space="preserve"> </w:t>
      </w:r>
    </w:p>
    <w:tbl>
      <w:tblPr>
        <w:tblW w:w="5887" w:type="dxa"/>
        <w:tblInd w:w="421" w:type="dxa"/>
        <w:tblLook w:val="04A0" w:firstRow="1" w:lastRow="0" w:firstColumn="1" w:lastColumn="0" w:noHBand="0" w:noVBand="1"/>
      </w:tblPr>
      <w:tblGrid>
        <w:gridCol w:w="2522"/>
        <w:gridCol w:w="1756"/>
        <w:gridCol w:w="1609"/>
      </w:tblGrid>
      <w:tr w:rsidR="00C217C6" w:rsidRPr="00BE7B18" w:rsidTr="00C217C6">
        <w:trPr>
          <w:tblHeader/>
        </w:trPr>
        <w:tc>
          <w:tcPr>
            <w:tcW w:w="2522" w:type="dxa"/>
            <w:shd w:val="clear" w:color="auto" w:fill="BDD6EE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Tilikausi päättyy vuonna</w:t>
            </w:r>
          </w:p>
        </w:tc>
        <w:tc>
          <w:tcPr>
            <w:tcW w:w="1756" w:type="dxa"/>
            <w:shd w:val="clear" w:color="auto" w:fill="BDD6EE"/>
          </w:tcPr>
          <w:p w:rsidR="00C217C6" w:rsidRPr="00BE7B18" w:rsidRDefault="00C217C6" w:rsidP="005854E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BDD6EE"/>
          </w:tcPr>
          <w:p w:rsidR="00C217C6" w:rsidRPr="00BE7B18" w:rsidRDefault="00C217C6" w:rsidP="005854E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2019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Laite 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hinta 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hinta 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Arvioitu avustus-%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  <w:tblHeader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Käsirahan osuus, euroa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Arvioitu avustus-%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  <w:tblHeader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Käsirahan osuus, euroa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Arvioitu avustus-%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  <w:tblHeader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Käsirahan osuus, euroa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Arvioitu avustus-%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Käsirahan osuus, euroa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997D7A" w:rsidRPr="00BE7B18" w:rsidRDefault="007A5E39" w:rsidP="00BE7B18">
      <w:pPr>
        <w:pStyle w:val="Luettelokappale"/>
        <w:spacing w:after="0"/>
        <w:ind w:left="284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</w:p>
    <w:p w:rsidR="00486ED2" w:rsidRPr="00BE7B18" w:rsidRDefault="00BE7B18" w:rsidP="00BE7B18">
      <w:pPr>
        <w:pStyle w:val="Otsikko3"/>
        <w:spacing w:before="0" w:after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7C1AB3" w:rsidRPr="00BE7B18">
        <w:rPr>
          <w:rFonts w:asciiTheme="minorHAnsi" w:hAnsiTheme="minorHAnsi" w:cstheme="minorHAnsi"/>
        </w:rPr>
        <w:t xml:space="preserve">.5 </w:t>
      </w:r>
      <w:r w:rsidR="00486ED2" w:rsidRPr="00BE7B18">
        <w:rPr>
          <w:rFonts w:asciiTheme="minorHAnsi" w:hAnsiTheme="minorHAnsi" w:cstheme="minorHAnsi"/>
        </w:rPr>
        <w:t>Muut aineelliset hyödykkeet (esim. valmistusvälineet, muotit) yms. sisältäen arvonlisäveron euroina paikoilleen asennettuna</w:t>
      </w:r>
      <w:r w:rsidR="007C1AB3" w:rsidRPr="00BE7B18">
        <w:rPr>
          <w:rFonts w:asciiTheme="minorHAnsi" w:hAnsiTheme="minorHAnsi" w:cstheme="minorHAnsi"/>
        </w:rPr>
        <w:t>.</w:t>
      </w:r>
    </w:p>
    <w:tbl>
      <w:tblPr>
        <w:tblW w:w="5887" w:type="dxa"/>
        <w:tblInd w:w="421" w:type="dxa"/>
        <w:tblLook w:val="04A0" w:firstRow="1" w:lastRow="0" w:firstColumn="1" w:lastColumn="0" w:noHBand="0" w:noVBand="1"/>
      </w:tblPr>
      <w:tblGrid>
        <w:gridCol w:w="2522"/>
        <w:gridCol w:w="1756"/>
        <w:gridCol w:w="1609"/>
      </w:tblGrid>
      <w:tr w:rsidR="00C217C6" w:rsidRPr="00BE7B18" w:rsidTr="00C217C6">
        <w:trPr>
          <w:trHeight w:val="340"/>
          <w:tblHeader/>
        </w:trPr>
        <w:tc>
          <w:tcPr>
            <w:tcW w:w="2522" w:type="dxa"/>
            <w:shd w:val="clear" w:color="auto" w:fill="BDD6EE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Tilikausi päättyy vuonna</w:t>
            </w:r>
          </w:p>
        </w:tc>
        <w:tc>
          <w:tcPr>
            <w:tcW w:w="1756" w:type="dxa"/>
            <w:shd w:val="clear" w:color="auto" w:fill="BDD6EE"/>
            <w:vAlign w:val="center"/>
          </w:tcPr>
          <w:p w:rsidR="00C217C6" w:rsidRPr="00BE7B18" w:rsidRDefault="00C217C6" w:rsidP="005854E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BDD6EE"/>
            <w:vAlign w:val="center"/>
          </w:tcPr>
          <w:p w:rsidR="00C217C6" w:rsidRPr="00BE7B18" w:rsidRDefault="00C217C6" w:rsidP="005854E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2019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Muotti 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hinta 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hinta 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Arvioitu avustus-%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Arvioitu avustus-%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1C080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522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Arvioitu avustus-%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8C4280" w:rsidRPr="00BE7B18" w:rsidRDefault="007A5E39" w:rsidP="007A5E39">
      <w:pPr>
        <w:spacing w:after="0"/>
        <w:ind w:left="360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  <w:r w:rsidRPr="00BE7B18">
        <w:rPr>
          <w:rFonts w:asciiTheme="minorHAnsi" w:hAnsiTheme="minorHAnsi" w:cstheme="minorHAnsi"/>
        </w:rPr>
        <w:br/>
      </w:r>
      <w:r w:rsidR="00BE7B18">
        <w:rPr>
          <w:rStyle w:val="Otsikko3Char"/>
          <w:rFonts w:asciiTheme="minorHAnsi" w:eastAsia="Calibri" w:hAnsiTheme="minorHAnsi" w:cstheme="minorHAnsi"/>
        </w:rPr>
        <w:t>3</w:t>
      </w:r>
      <w:r w:rsidR="007C1AB3" w:rsidRPr="00BE7B18">
        <w:rPr>
          <w:rStyle w:val="Otsikko3Char"/>
          <w:rFonts w:asciiTheme="minorHAnsi" w:eastAsia="Calibri" w:hAnsiTheme="minorHAnsi" w:cstheme="minorHAnsi"/>
        </w:rPr>
        <w:t xml:space="preserve">.6 </w:t>
      </w:r>
      <w:r w:rsidR="008C4280" w:rsidRPr="00BE7B18">
        <w:rPr>
          <w:rStyle w:val="Otsikko3Char"/>
          <w:rFonts w:asciiTheme="minorHAnsi" w:eastAsia="Calibri" w:hAnsiTheme="minorHAnsi" w:cstheme="minorHAnsi"/>
        </w:rPr>
        <w:t xml:space="preserve">Käyttöpääoman </w:t>
      </w:r>
      <w:r w:rsidR="00C14B9E" w:rsidRPr="00BE7B18">
        <w:rPr>
          <w:rStyle w:val="Otsikko3Char"/>
          <w:rFonts w:asciiTheme="minorHAnsi" w:eastAsia="Calibri" w:hAnsiTheme="minorHAnsi" w:cstheme="minorHAnsi"/>
        </w:rPr>
        <w:t>lisä</w:t>
      </w:r>
      <w:r w:rsidR="008C4280" w:rsidRPr="00BE7B18">
        <w:rPr>
          <w:rStyle w:val="Otsikko3Char"/>
          <w:rFonts w:asciiTheme="minorHAnsi" w:eastAsia="Calibri" w:hAnsiTheme="minorHAnsi" w:cstheme="minorHAnsi"/>
        </w:rPr>
        <w:t>tarve</w:t>
      </w:r>
      <w:r w:rsidR="00C14B9E" w:rsidRPr="00BE7B18">
        <w:rPr>
          <w:rStyle w:val="Otsikko3Char"/>
          <w:rFonts w:asciiTheme="minorHAnsi" w:eastAsia="Calibri" w:hAnsiTheme="minorHAnsi" w:cstheme="minorHAnsi"/>
        </w:rPr>
        <w:t xml:space="preserve"> inve</w:t>
      </w:r>
      <w:r w:rsidR="0079071D" w:rsidRPr="00BE7B18">
        <w:rPr>
          <w:rStyle w:val="Otsikko3Char"/>
          <w:rFonts w:asciiTheme="minorHAnsi" w:eastAsia="Calibri" w:hAnsiTheme="minorHAnsi" w:cstheme="minorHAnsi"/>
        </w:rPr>
        <w:t>s</w:t>
      </w:r>
      <w:r w:rsidR="00C14B9E" w:rsidRPr="00BE7B18">
        <w:rPr>
          <w:rStyle w:val="Otsikko3Char"/>
          <w:rFonts w:asciiTheme="minorHAnsi" w:eastAsia="Calibri" w:hAnsiTheme="minorHAnsi" w:cstheme="minorHAnsi"/>
        </w:rPr>
        <w:t>toinnin jälkeen</w:t>
      </w:r>
      <w:r w:rsidR="007C1AB3" w:rsidRPr="00BE7B18">
        <w:rPr>
          <w:rStyle w:val="Otsikko3Char"/>
          <w:rFonts w:asciiTheme="minorHAnsi" w:eastAsia="Calibri" w:hAnsiTheme="minorHAnsi" w:cstheme="minorHAnsi"/>
        </w:rPr>
        <w:t xml:space="preserve">? Esim. </w:t>
      </w:r>
      <w:r w:rsidR="00C14B9E" w:rsidRPr="00BE7B18">
        <w:rPr>
          <w:rStyle w:val="Otsikko3Char"/>
          <w:rFonts w:asciiTheme="minorHAnsi" w:eastAsia="Calibri" w:hAnsiTheme="minorHAnsi" w:cstheme="minorHAnsi"/>
        </w:rPr>
        <w:t xml:space="preserve">uudet materiaalit ja vähintään </w:t>
      </w:r>
      <w:r w:rsidR="006A2A2E" w:rsidRPr="00BE7B18">
        <w:rPr>
          <w:rStyle w:val="Otsikko3Char"/>
          <w:rFonts w:asciiTheme="minorHAnsi" w:eastAsia="Calibri" w:hAnsiTheme="minorHAnsi" w:cstheme="minorHAnsi"/>
        </w:rPr>
        <w:t>2</w:t>
      </w:r>
      <w:r w:rsidR="00C14B9E" w:rsidRPr="00BE7B18">
        <w:rPr>
          <w:rStyle w:val="Otsikko3Char"/>
          <w:rFonts w:asciiTheme="minorHAnsi" w:eastAsia="Calibri" w:hAnsiTheme="minorHAnsi" w:cstheme="minorHAnsi"/>
        </w:rPr>
        <w:t xml:space="preserve"> kk lisäpalkat</w:t>
      </w:r>
      <w:r w:rsidR="006A2A2E" w:rsidRPr="00BE7B18">
        <w:rPr>
          <w:rStyle w:val="Otsikko3Char"/>
          <w:rFonts w:asciiTheme="minorHAnsi" w:eastAsia="Calibri" w:hAnsiTheme="minorHAnsi" w:cstheme="minorHAnsi"/>
        </w:rPr>
        <w:t xml:space="preserve"> uuden henkilökunnan osalta sekä ELY-keskuksen avustuksen odotusrahoitus</w:t>
      </w:r>
      <w:r w:rsidR="00036A4F" w:rsidRPr="00BE7B18">
        <w:rPr>
          <w:rStyle w:val="Otsikko3Char"/>
          <w:rFonts w:asciiTheme="minorHAnsi" w:eastAsia="Calibri" w:hAnsiTheme="minorHAnsi" w:cstheme="minorHAnsi"/>
        </w:rPr>
        <w:t xml:space="preserve"> </w:t>
      </w:r>
      <w:r w:rsidR="007C1AB3" w:rsidRPr="00BE7B18">
        <w:rPr>
          <w:rStyle w:val="Otsikko3Char"/>
          <w:rFonts w:asciiTheme="minorHAnsi" w:eastAsia="Calibri" w:hAnsiTheme="minorHAnsi" w:cstheme="minorHAnsi"/>
        </w:rPr>
        <w:t>(a</w:t>
      </w:r>
      <w:r w:rsidR="00036A4F" w:rsidRPr="00BE7B18">
        <w:rPr>
          <w:rStyle w:val="Otsikko3Char"/>
          <w:rFonts w:asciiTheme="minorHAnsi" w:eastAsia="Calibri" w:hAnsiTheme="minorHAnsi" w:cstheme="minorHAnsi"/>
        </w:rPr>
        <w:t>vustukse</w:t>
      </w:r>
      <w:r w:rsidR="006A2A2E" w:rsidRPr="00BE7B18">
        <w:rPr>
          <w:rStyle w:val="Otsikko3Char"/>
          <w:rFonts w:asciiTheme="minorHAnsi" w:eastAsia="Calibri" w:hAnsiTheme="minorHAnsi" w:cstheme="minorHAnsi"/>
        </w:rPr>
        <w:t>n maksatus voi kestää jopa vuoden</w:t>
      </w:r>
      <w:r w:rsidR="007C1AB3" w:rsidRPr="00BE7B18">
        <w:rPr>
          <w:rStyle w:val="Otsikko3Char"/>
          <w:rFonts w:asciiTheme="minorHAnsi" w:eastAsia="Calibri" w:hAnsiTheme="minorHAnsi" w:cstheme="minorHAnsi"/>
        </w:rPr>
        <w:t>)</w:t>
      </w:r>
      <w:r w:rsidR="006A2A2E" w:rsidRPr="00BE7B18">
        <w:rPr>
          <w:rStyle w:val="Otsikko3Char"/>
          <w:rFonts w:asciiTheme="minorHAnsi" w:eastAsia="Calibri" w:hAnsiTheme="minorHAnsi" w:cstheme="minorHAnsi"/>
        </w:rPr>
        <w:t>.</w:t>
      </w:r>
    </w:p>
    <w:p w:rsidR="008C4280" w:rsidRPr="00BE7B18" w:rsidRDefault="008C4280" w:rsidP="008C4280">
      <w:pPr>
        <w:spacing w:after="0"/>
        <w:ind w:firstLine="360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</w:p>
    <w:p w:rsidR="00486ED2" w:rsidRPr="00BE7B18" w:rsidRDefault="00BE7B18" w:rsidP="00BE7B18">
      <w:pPr>
        <w:pStyle w:val="Otsikko3"/>
        <w:spacing w:before="0" w:after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17496" w:rsidRPr="00BE7B18">
        <w:rPr>
          <w:rFonts w:asciiTheme="minorHAnsi" w:hAnsiTheme="minorHAnsi" w:cstheme="minorHAnsi"/>
        </w:rPr>
        <w:t xml:space="preserve">.7 </w:t>
      </w:r>
      <w:r w:rsidR="00486ED2" w:rsidRPr="00BE7B18">
        <w:rPr>
          <w:rFonts w:asciiTheme="minorHAnsi" w:hAnsiTheme="minorHAnsi" w:cstheme="minorHAnsi"/>
        </w:rPr>
        <w:t>Aineettomat hyödykkeet (esim. patentit, valmistusoikeudet) yms. sisältäen arvonlisäveron</w:t>
      </w:r>
      <w:r w:rsidR="008049AD" w:rsidRPr="00BE7B18">
        <w:rPr>
          <w:rFonts w:asciiTheme="minorHAnsi" w:hAnsiTheme="minorHAnsi" w:cstheme="minorHAnsi"/>
        </w:rPr>
        <w:t xml:space="preserve"> euroina</w:t>
      </w:r>
      <w:r w:rsidR="00A17496" w:rsidRPr="00BE7B18">
        <w:rPr>
          <w:rFonts w:asciiTheme="minorHAnsi" w:hAnsiTheme="minorHAnsi" w:cstheme="minorHAnsi"/>
        </w:rPr>
        <w:t>.</w:t>
      </w:r>
    </w:p>
    <w:tbl>
      <w:tblPr>
        <w:tblW w:w="5707" w:type="dxa"/>
        <w:tblInd w:w="421" w:type="dxa"/>
        <w:tblLook w:val="04A0" w:firstRow="1" w:lastRow="0" w:firstColumn="1" w:lastColumn="0" w:noHBand="0" w:noVBand="1"/>
      </w:tblPr>
      <w:tblGrid>
        <w:gridCol w:w="2342"/>
        <w:gridCol w:w="1756"/>
        <w:gridCol w:w="1609"/>
      </w:tblGrid>
      <w:tr w:rsidR="00715971" w:rsidRPr="00BE7B18" w:rsidTr="00715971">
        <w:trPr>
          <w:trHeight w:val="340"/>
        </w:trPr>
        <w:tc>
          <w:tcPr>
            <w:tcW w:w="2342" w:type="dxa"/>
            <w:shd w:val="clear" w:color="auto" w:fill="BDD6EE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Tilikausi päättyy vuonna</w:t>
            </w:r>
          </w:p>
        </w:tc>
        <w:tc>
          <w:tcPr>
            <w:tcW w:w="1756" w:type="dxa"/>
            <w:shd w:val="clear" w:color="auto" w:fill="BDD6EE"/>
            <w:vAlign w:val="center"/>
          </w:tcPr>
          <w:p w:rsidR="00715971" w:rsidRPr="00BE7B18" w:rsidRDefault="00715971" w:rsidP="005854E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shd w:val="clear" w:color="auto" w:fill="BDD6EE"/>
            <w:vAlign w:val="center"/>
          </w:tcPr>
          <w:p w:rsidR="00715971" w:rsidRPr="00BE7B18" w:rsidRDefault="00715971" w:rsidP="005854E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2019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Valmistusoikeus 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Avustus-%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Valmistusoikeus 2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Avustus-%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486ED2" w:rsidRPr="00BE7B18" w:rsidRDefault="007A5E39" w:rsidP="009032AF">
      <w:pPr>
        <w:spacing w:after="0"/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</w:p>
    <w:p w:rsidR="008D60EE" w:rsidRPr="00BE7B18" w:rsidRDefault="00BE7B18" w:rsidP="00BE7B18">
      <w:pPr>
        <w:spacing w:after="0"/>
        <w:rPr>
          <w:rFonts w:asciiTheme="minorHAnsi" w:hAnsiTheme="minorHAnsi" w:cstheme="minorHAnsi"/>
          <w:b/>
          <w:sz w:val="22"/>
        </w:rPr>
      </w:pPr>
      <w:r>
        <w:rPr>
          <w:rStyle w:val="Otsikko2Char"/>
          <w:rFonts w:asciiTheme="minorHAnsi" w:eastAsia="Calibri" w:hAnsiTheme="minorHAnsi" w:cstheme="minorHAnsi"/>
        </w:rPr>
        <w:t>4</w:t>
      </w:r>
      <w:r w:rsidR="006A2A2E" w:rsidRPr="00BE7B18">
        <w:rPr>
          <w:rStyle w:val="Otsikko2Char"/>
          <w:rFonts w:asciiTheme="minorHAnsi" w:eastAsia="Calibri" w:hAnsiTheme="minorHAnsi" w:cstheme="minorHAnsi"/>
        </w:rPr>
        <w:t>. Omistajien tai muu o</w:t>
      </w:r>
      <w:r w:rsidR="00666917" w:rsidRPr="00BE7B18">
        <w:rPr>
          <w:rStyle w:val="Otsikko2Char"/>
          <w:rFonts w:asciiTheme="minorHAnsi" w:eastAsia="Calibri" w:hAnsiTheme="minorHAnsi" w:cstheme="minorHAnsi"/>
        </w:rPr>
        <w:t xml:space="preserve">ma </w:t>
      </w:r>
      <w:r w:rsidR="006A2A2E" w:rsidRPr="00BE7B18">
        <w:rPr>
          <w:rStyle w:val="Otsikko2Char"/>
          <w:rFonts w:asciiTheme="minorHAnsi" w:eastAsia="Calibri" w:hAnsiTheme="minorHAnsi" w:cstheme="minorHAnsi"/>
        </w:rPr>
        <w:t>lisä</w:t>
      </w:r>
      <w:r w:rsidR="00666917" w:rsidRPr="00BE7B18">
        <w:rPr>
          <w:rStyle w:val="Otsikko2Char"/>
          <w:rFonts w:asciiTheme="minorHAnsi" w:eastAsia="Calibri" w:hAnsiTheme="minorHAnsi" w:cstheme="minorHAnsi"/>
        </w:rPr>
        <w:t>rahoitus</w:t>
      </w:r>
      <w:r w:rsidR="006A2A2E" w:rsidRPr="00BE7B18">
        <w:rPr>
          <w:rStyle w:val="Otsikko2Char"/>
          <w:rFonts w:asciiTheme="minorHAnsi" w:eastAsia="Calibri" w:hAnsiTheme="minorHAnsi" w:cstheme="minorHAnsi"/>
        </w:rPr>
        <w:t xml:space="preserve"> (esim. osakepääoman korotus, pääomalainan lisäys, SVOP-rahoitus)</w:t>
      </w:r>
      <w:r w:rsidR="006A2A2E" w:rsidRPr="00BE7B18">
        <w:rPr>
          <w:rFonts w:asciiTheme="minorHAnsi" w:hAnsiTheme="minorHAnsi" w:cstheme="minorHAnsi"/>
          <w:b/>
        </w:rPr>
        <w:br/>
      </w:r>
      <w:r w:rsidR="006A2A2E"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2A2E" w:rsidRPr="00BE7B18">
        <w:rPr>
          <w:rFonts w:asciiTheme="minorHAnsi" w:hAnsiTheme="minorHAnsi" w:cstheme="minorHAnsi"/>
        </w:rPr>
        <w:instrText xml:space="preserve"> FORMTEXT </w:instrText>
      </w:r>
      <w:r w:rsidR="006A2A2E" w:rsidRPr="00BE7B18">
        <w:rPr>
          <w:rFonts w:asciiTheme="minorHAnsi" w:hAnsiTheme="minorHAnsi" w:cstheme="minorHAnsi"/>
        </w:rPr>
      </w:r>
      <w:r w:rsidR="006A2A2E" w:rsidRPr="00BE7B18">
        <w:rPr>
          <w:rFonts w:asciiTheme="minorHAnsi" w:hAnsiTheme="minorHAnsi" w:cstheme="minorHAnsi"/>
        </w:rPr>
        <w:fldChar w:fldCharType="separate"/>
      </w:r>
      <w:r w:rsidR="006A2A2E" w:rsidRPr="00BE7B18">
        <w:rPr>
          <w:rFonts w:asciiTheme="minorHAnsi" w:hAnsiTheme="minorHAnsi" w:cstheme="minorHAnsi"/>
        </w:rPr>
        <w:t> </w:t>
      </w:r>
      <w:r w:rsidR="006A2A2E" w:rsidRPr="00BE7B18">
        <w:rPr>
          <w:rFonts w:asciiTheme="minorHAnsi" w:hAnsiTheme="minorHAnsi" w:cstheme="minorHAnsi"/>
        </w:rPr>
        <w:t> </w:t>
      </w:r>
      <w:r w:rsidR="006A2A2E" w:rsidRPr="00BE7B18">
        <w:rPr>
          <w:rFonts w:asciiTheme="minorHAnsi" w:hAnsiTheme="minorHAnsi" w:cstheme="minorHAnsi"/>
        </w:rPr>
        <w:t> </w:t>
      </w:r>
      <w:r w:rsidR="006A2A2E" w:rsidRPr="00BE7B18">
        <w:rPr>
          <w:rFonts w:asciiTheme="minorHAnsi" w:hAnsiTheme="minorHAnsi" w:cstheme="minorHAnsi"/>
        </w:rPr>
        <w:t> </w:t>
      </w:r>
      <w:r w:rsidR="006A2A2E" w:rsidRPr="00BE7B18">
        <w:rPr>
          <w:rFonts w:asciiTheme="minorHAnsi" w:hAnsiTheme="minorHAnsi" w:cstheme="minorHAnsi"/>
        </w:rPr>
        <w:t> </w:t>
      </w:r>
      <w:r w:rsidR="006A2A2E" w:rsidRPr="00BE7B18">
        <w:rPr>
          <w:rFonts w:asciiTheme="minorHAnsi" w:hAnsiTheme="minorHAnsi" w:cstheme="minorHAnsi"/>
        </w:rPr>
        <w:fldChar w:fldCharType="end"/>
      </w:r>
      <w:r w:rsidR="00666917" w:rsidRPr="00BE7B18">
        <w:rPr>
          <w:rFonts w:asciiTheme="minorHAnsi" w:hAnsiTheme="minorHAnsi" w:cstheme="minorHAnsi"/>
          <w:b/>
        </w:rPr>
        <w:br/>
      </w:r>
      <w:bookmarkStart w:id="2" w:name="_Hlk497054117"/>
      <w:r w:rsidRPr="00BE7B18">
        <w:rPr>
          <w:rFonts w:asciiTheme="minorHAnsi" w:hAnsiTheme="minorHAnsi" w:cstheme="minorHAnsi"/>
          <w:b/>
          <w:sz w:val="22"/>
        </w:rPr>
        <w:t>5</w:t>
      </w:r>
      <w:r w:rsidR="00AE6609" w:rsidRPr="00BE7B18">
        <w:rPr>
          <w:rFonts w:asciiTheme="minorHAnsi" w:hAnsiTheme="minorHAnsi" w:cstheme="minorHAnsi"/>
          <w:b/>
          <w:sz w:val="22"/>
        </w:rPr>
        <w:t xml:space="preserve">. </w:t>
      </w:r>
      <w:r w:rsidR="00986DB7" w:rsidRPr="00BE7B18">
        <w:rPr>
          <w:rFonts w:asciiTheme="minorHAnsi" w:hAnsiTheme="minorHAnsi" w:cstheme="minorHAnsi"/>
          <w:b/>
          <w:sz w:val="22"/>
        </w:rPr>
        <w:t>Nykyiset l</w:t>
      </w:r>
      <w:r w:rsidR="009C339D" w:rsidRPr="00BE7B18">
        <w:rPr>
          <w:rFonts w:asciiTheme="minorHAnsi" w:hAnsiTheme="minorHAnsi" w:cstheme="minorHAnsi"/>
          <w:b/>
          <w:sz w:val="22"/>
        </w:rPr>
        <w:t>ainat rahoituslaitoksilta</w:t>
      </w:r>
      <w:r w:rsidR="00986DB7" w:rsidRPr="00BE7B18">
        <w:rPr>
          <w:rFonts w:asciiTheme="minorHAnsi" w:hAnsiTheme="minorHAnsi" w:cstheme="minorHAnsi"/>
          <w:b/>
          <w:sz w:val="22"/>
        </w:rPr>
        <w:t xml:space="preserve"> viimeis</w:t>
      </w:r>
      <w:r w:rsidR="00A76409" w:rsidRPr="00BE7B18">
        <w:rPr>
          <w:rFonts w:asciiTheme="minorHAnsi" w:hAnsiTheme="minorHAnsi" w:cstheme="minorHAnsi"/>
          <w:b/>
          <w:sz w:val="22"/>
        </w:rPr>
        <w:t>es</w:t>
      </w:r>
      <w:r w:rsidR="00986DB7" w:rsidRPr="00BE7B18">
        <w:rPr>
          <w:rFonts w:asciiTheme="minorHAnsi" w:hAnsiTheme="minorHAnsi" w:cstheme="minorHAnsi"/>
          <w:b/>
          <w:sz w:val="22"/>
        </w:rPr>
        <w:t>sä tilinpäätöksessä</w:t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2693"/>
        <w:gridCol w:w="1559"/>
        <w:gridCol w:w="1207"/>
        <w:gridCol w:w="1757"/>
        <w:gridCol w:w="1856"/>
      </w:tblGrid>
      <w:tr w:rsidR="00492FFD" w:rsidRPr="00BE7B18" w:rsidTr="00177CC2">
        <w:trPr>
          <w:trHeight w:val="213"/>
        </w:trPr>
        <w:tc>
          <w:tcPr>
            <w:tcW w:w="2693" w:type="dxa"/>
            <w:shd w:val="clear" w:color="auto" w:fill="BDD6EE"/>
            <w:vAlign w:val="center"/>
          </w:tcPr>
          <w:p w:rsidR="00492FFD" w:rsidRPr="00BE7B18" w:rsidRDefault="00492FFD" w:rsidP="00492FFD">
            <w:pPr>
              <w:pStyle w:val="Luettelokappale"/>
              <w:spacing w:after="0"/>
              <w:ind w:left="284"/>
              <w:rPr>
                <w:rFonts w:asciiTheme="minorHAnsi" w:hAnsiTheme="minorHAnsi" w:cstheme="minorHAnsi"/>
                <w:b/>
                <w:szCs w:val="20"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lastRenderedPageBreak/>
              <w:t>Rahoittaja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92FFD" w:rsidRPr="00BE7B18" w:rsidRDefault="00492FFD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Pääoma</w:t>
            </w:r>
          </w:p>
        </w:tc>
        <w:tc>
          <w:tcPr>
            <w:tcW w:w="1207" w:type="dxa"/>
            <w:shd w:val="clear" w:color="auto" w:fill="BDD6EE"/>
            <w:vAlign w:val="center"/>
          </w:tcPr>
          <w:p w:rsidR="00492FFD" w:rsidRPr="00BE7B18" w:rsidRDefault="00492FFD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Korko-%</w:t>
            </w:r>
          </w:p>
        </w:tc>
        <w:tc>
          <w:tcPr>
            <w:tcW w:w="1757" w:type="dxa"/>
            <w:shd w:val="clear" w:color="auto" w:fill="BDD6EE"/>
            <w:vAlign w:val="center"/>
          </w:tcPr>
          <w:p w:rsidR="00492FFD" w:rsidRPr="00BE7B18" w:rsidRDefault="00492FFD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Laina-aikaa jäljellä</w:t>
            </w:r>
          </w:p>
        </w:tc>
        <w:tc>
          <w:tcPr>
            <w:tcW w:w="1856" w:type="dxa"/>
            <w:shd w:val="clear" w:color="auto" w:fill="BDD6EE"/>
            <w:vAlign w:val="center"/>
          </w:tcPr>
          <w:p w:rsidR="00492FFD" w:rsidRPr="00BE7B18" w:rsidRDefault="00492FFD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E7B18">
              <w:rPr>
                <w:rFonts w:asciiTheme="minorHAnsi" w:hAnsiTheme="minorHAnsi" w:cstheme="minorHAnsi"/>
                <w:b/>
                <w:szCs w:val="20"/>
              </w:rPr>
              <w:t>Lyhennys vuodessa</w:t>
            </w:r>
          </w:p>
        </w:tc>
      </w:tr>
      <w:bookmarkStart w:id="3" w:name="_Hlk496548370"/>
      <w:tr w:rsidR="00D74ABB" w:rsidRPr="00BE7B18" w:rsidTr="001C0801">
        <w:trPr>
          <w:trHeight w:val="34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86DB7" w:rsidRPr="00BE7B18">
              <w:rPr>
                <w:rFonts w:asciiTheme="minorHAnsi" w:hAnsiTheme="minorHAnsi" w:cstheme="minorHAnsi"/>
                <w:szCs w:val="20"/>
              </w:rPr>
              <w:t>P</w:t>
            </w:r>
            <w:r w:rsidR="000E55A9" w:rsidRPr="00BE7B18">
              <w:rPr>
                <w:rFonts w:asciiTheme="minorHAnsi" w:hAnsiTheme="minorHAnsi" w:cstheme="minorHAnsi"/>
                <w:szCs w:val="20"/>
              </w:rPr>
              <w:t>ankkilaina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B7" w:rsidRPr="00BE7B18" w:rsidRDefault="00986DB7" w:rsidP="00492FFD">
            <w:pPr>
              <w:pStyle w:val="Luettelokappale"/>
              <w:spacing w:after="0"/>
              <w:ind w:left="284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Pankkilaina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B7" w:rsidRPr="00BE7B18" w:rsidRDefault="00986DB7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B7" w:rsidRPr="00BE7B18" w:rsidRDefault="00986DB7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B7" w:rsidRPr="00BE7B18" w:rsidRDefault="00986DB7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B7" w:rsidRPr="00BE7B18" w:rsidRDefault="00986DB7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B7" w:rsidRPr="00BE7B18" w:rsidRDefault="00986DB7" w:rsidP="00492FFD">
            <w:pPr>
              <w:pStyle w:val="Luettelokappale"/>
              <w:spacing w:after="0"/>
              <w:ind w:left="284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Pankkilaina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B7" w:rsidRPr="00BE7B18" w:rsidRDefault="00986DB7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B7" w:rsidRPr="00BE7B18" w:rsidRDefault="00986DB7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B7" w:rsidRPr="00BE7B18" w:rsidRDefault="00986DB7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B7" w:rsidRPr="00BE7B18" w:rsidRDefault="00986DB7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bookmarkEnd w:id="3"/>
      <w:tr w:rsidR="00D74ABB" w:rsidRPr="00BE7B18" w:rsidTr="001C0801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0E55A9" w:rsidRPr="00BE7B18">
              <w:rPr>
                <w:rFonts w:asciiTheme="minorHAnsi" w:hAnsiTheme="minorHAnsi" w:cstheme="minorHAnsi"/>
                <w:szCs w:val="20"/>
              </w:rPr>
              <w:t>Finnveran laina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0E55A9" w:rsidRPr="00BE7B18">
              <w:rPr>
                <w:rFonts w:asciiTheme="minorHAnsi" w:hAnsiTheme="minorHAnsi" w:cstheme="minorHAnsi"/>
                <w:szCs w:val="20"/>
              </w:rPr>
              <w:t>Eläkevakuutuslaina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86DB7" w:rsidRPr="00BE7B18">
              <w:rPr>
                <w:rFonts w:asciiTheme="minorHAnsi" w:hAnsiTheme="minorHAnsi" w:cstheme="minorHAnsi"/>
                <w:szCs w:val="20"/>
              </w:rPr>
              <w:t>M</w:t>
            </w:r>
            <w:r w:rsidR="000E55A9" w:rsidRPr="00BE7B18">
              <w:rPr>
                <w:rFonts w:asciiTheme="minorHAnsi" w:hAnsiTheme="minorHAnsi" w:cstheme="minorHAnsi"/>
                <w:szCs w:val="20"/>
              </w:rPr>
              <w:t>uu laina 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0EE" w:rsidRPr="00BE7B18" w:rsidRDefault="008D60EE" w:rsidP="00492FFD">
            <w:pPr>
              <w:pStyle w:val="Luettelokappale"/>
              <w:spacing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:rsidR="008D60EE" w:rsidRPr="00BE7B18" w:rsidRDefault="007A5E39" w:rsidP="00BE7B18">
      <w:pPr>
        <w:spacing w:after="0"/>
        <w:rPr>
          <w:rFonts w:asciiTheme="minorHAnsi" w:hAnsiTheme="minorHAnsi" w:cstheme="minorHAnsi"/>
          <w:sz w:val="22"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  <w:r w:rsidRPr="00BE7B18">
        <w:rPr>
          <w:rFonts w:asciiTheme="minorHAnsi" w:hAnsiTheme="minorHAnsi" w:cstheme="minorHAnsi"/>
        </w:rPr>
        <w:br/>
      </w:r>
      <w:r w:rsidR="00BE7B18">
        <w:rPr>
          <w:rStyle w:val="Otsikko2Char"/>
          <w:rFonts w:asciiTheme="minorHAnsi" w:eastAsia="Calibri" w:hAnsiTheme="minorHAnsi" w:cstheme="minorHAnsi"/>
        </w:rPr>
        <w:t>6</w:t>
      </w:r>
      <w:r w:rsidR="00AE6609" w:rsidRPr="00BE7B18">
        <w:rPr>
          <w:rStyle w:val="Otsikko2Char"/>
          <w:rFonts w:asciiTheme="minorHAnsi" w:eastAsia="Calibri" w:hAnsiTheme="minorHAnsi" w:cstheme="minorHAnsi"/>
        </w:rPr>
        <w:t xml:space="preserve">. </w:t>
      </w:r>
      <w:r w:rsidR="00AF4768" w:rsidRPr="00BE7B18">
        <w:rPr>
          <w:rStyle w:val="Otsikko2Char"/>
          <w:rFonts w:asciiTheme="minorHAnsi" w:eastAsia="Calibri" w:hAnsiTheme="minorHAnsi" w:cstheme="minorHAnsi"/>
        </w:rPr>
        <w:t>Uudet lainat rahoituslaitoksilta</w:t>
      </w:r>
    </w:p>
    <w:tbl>
      <w:tblPr>
        <w:tblW w:w="0" w:type="auto"/>
        <w:tblInd w:w="557" w:type="dxa"/>
        <w:tblLook w:val="04A0" w:firstRow="1" w:lastRow="0" w:firstColumn="1" w:lastColumn="0" w:noHBand="0" w:noVBand="1"/>
      </w:tblPr>
      <w:tblGrid>
        <w:gridCol w:w="2670"/>
        <w:gridCol w:w="1701"/>
        <w:gridCol w:w="1559"/>
      </w:tblGrid>
      <w:tr w:rsidR="00C217C6" w:rsidRPr="00BE7B18" w:rsidTr="00C217C6"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C217C6" w:rsidRPr="00BE7B18" w:rsidRDefault="00C217C6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217C6" w:rsidRPr="00BE7B18" w:rsidRDefault="00C217C6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Pankkilaina 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7C6" w:rsidRPr="00BE7B18" w:rsidRDefault="00C217C6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Korko-%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Laina-aika vuotta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Lyhennys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Finnveran laina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217C6" w:rsidRPr="00BE7B18" w:rsidRDefault="00C217C6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Korko-%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Laina-aika vuotta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Lyhennys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Eläkevakuutuslaina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217C6" w:rsidRPr="00BE7B18" w:rsidRDefault="00C217C6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Korko-%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Laina-aika vuotta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Lyhennys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Muu laina 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217C6" w:rsidRPr="00BE7B18" w:rsidRDefault="00C217C6" w:rsidP="009C23BC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Korko-%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Laina-aika vuotta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BF6452" w:rsidRPr="00BE7B18" w:rsidRDefault="007A5E39" w:rsidP="007A5E39">
      <w:pPr>
        <w:spacing w:after="0"/>
        <w:rPr>
          <w:rFonts w:asciiTheme="minorHAnsi" w:hAnsiTheme="minorHAnsi" w:cstheme="minorHAnsi"/>
          <w:sz w:val="22"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  <w:r w:rsidRPr="00BE7B18">
        <w:rPr>
          <w:rFonts w:asciiTheme="minorHAnsi" w:hAnsiTheme="minorHAnsi" w:cstheme="minorHAnsi"/>
        </w:rPr>
        <w:br/>
      </w:r>
      <w:r w:rsidR="00BE7B18">
        <w:rPr>
          <w:rStyle w:val="Otsikko2Char"/>
          <w:rFonts w:asciiTheme="minorHAnsi" w:eastAsia="Calibri" w:hAnsiTheme="minorHAnsi" w:cstheme="minorHAnsi"/>
        </w:rPr>
        <w:t>7</w:t>
      </w:r>
      <w:r w:rsidR="00E83A9A" w:rsidRPr="00BE7B18">
        <w:rPr>
          <w:rStyle w:val="Otsikko2Char"/>
          <w:rFonts w:asciiTheme="minorHAnsi" w:eastAsia="Calibri" w:hAnsiTheme="minorHAnsi" w:cstheme="minorHAnsi"/>
        </w:rPr>
        <w:t xml:space="preserve">. </w:t>
      </w:r>
      <w:r w:rsidR="004B129C" w:rsidRPr="00BE7B18">
        <w:rPr>
          <w:rStyle w:val="Otsikko2Char"/>
          <w:rFonts w:asciiTheme="minorHAnsi" w:eastAsia="Calibri" w:hAnsiTheme="minorHAnsi" w:cstheme="minorHAnsi"/>
        </w:rPr>
        <w:t>Nykyinen o</w:t>
      </w:r>
      <w:r w:rsidR="00BF6452" w:rsidRPr="00BE7B18">
        <w:rPr>
          <w:rStyle w:val="Otsikko2Char"/>
          <w:rFonts w:asciiTheme="minorHAnsi" w:eastAsia="Calibri" w:hAnsiTheme="minorHAnsi" w:cstheme="minorHAnsi"/>
        </w:rPr>
        <w:t>samaksu</w:t>
      </w:r>
      <w:r w:rsidR="004B129C" w:rsidRPr="00BE7B18">
        <w:rPr>
          <w:rStyle w:val="Otsikko2Char"/>
          <w:rFonts w:asciiTheme="minorHAnsi" w:eastAsia="Calibri" w:hAnsiTheme="minorHAnsi" w:cstheme="minorHAnsi"/>
        </w:rPr>
        <w:t xml:space="preserve">- </w:t>
      </w:r>
      <w:r w:rsidR="00BF6452" w:rsidRPr="00BE7B18">
        <w:rPr>
          <w:rStyle w:val="Otsikko2Char"/>
          <w:rFonts w:asciiTheme="minorHAnsi" w:eastAsia="Calibri" w:hAnsiTheme="minorHAnsi" w:cstheme="minorHAnsi"/>
        </w:rPr>
        <w:t>ja leasingrahoitus</w:t>
      </w:r>
      <w:r w:rsidR="00AF4768" w:rsidRPr="00BE7B18">
        <w:rPr>
          <w:rStyle w:val="Otsikko2Char"/>
          <w:rFonts w:asciiTheme="minorHAnsi" w:eastAsia="Calibri" w:hAnsiTheme="minorHAnsi" w:cstheme="minorHAnsi"/>
        </w:rPr>
        <w:t xml:space="preserve"> viimeis</w:t>
      </w:r>
      <w:r w:rsidR="00A76409" w:rsidRPr="00BE7B18">
        <w:rPr>
          <w:rStyle w:val="Otsikko2Char"/>
          <w:rFonts w:asciiTheme="minorHAnsi" w:eastAsia="Calibri" w:hAnsiTheme="minorHAnsi" w:cstheme="minorHAnsi"/>
        </w:rPr>
        <w:t>es</w:t>
      </w:r>
      <w:r w:rsidR="00AF4768" w:rsidRPr="00BE7B18">
        <w:rPr>
          <w:rStyle w:val="Otsikko2Char"/>
          <w:rFonts w:asciiTheme="minorHAnsi" w:eastAsia="Calibri" w:hAnsiTheme="minorHAnsi" w:cstheme="minorHAnsi"/>
        </w:rPr>
        <w:t>sä tilinpäätöksessä</w:t>
      </w: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134"/>
        <w:gridCol w:w="1325"/>
        <w:gridCol w:w="1085"/>
        <w:gridCol w:w="1559"/>
      </w:tblGrid>
      <w:tr w:rsidR="00D74ABB" w:rsidRPr="00BE7B18" w:rsidTr="00177CC2">
        <w:trPr>
          <w:tblHeader/>
        </w:trPr>
        <w:tc>
          <w:tcPr>
            <w:tcW w:w="2551" w:type="dxa"/>
            <w:shd w:val="clear" w:color="auto" w:fill="BDD6EE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Rahoittaja</w:t>
            </w:r>
          </w:p>
        </w:tc>
        <w:tc>
          <w:tcPr>
            <w:tcW w:w="1134" w:type="dxa"/>
            <w:shd w:val="clear" w:color="auto" w:fill="BDD6EE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Osamaksu-rahoitus</w:t>
            </w:r>
          </w:p>
        </w:tc>
        <w:tc>
          <w:tcPr>
            <w:tcW w:w="1134" w:type="dxa"/>
            <w:shd w:val="clear" w:color="auto" w:fill="BDD6EE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Leasing-rahoitus</w:t>
            </w:r>
          </w:p>
        </w:tc>
        <w:tc>
          <w:tcPr>
            <w:tcW w:w="1325" w:type="dxa"/>
            <w:shd w:val="clear" w:color="auto" w:fill="BDD6EE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Pääoma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Korko-%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Laina-aika jäljellä (vuotta)</w:t>
            </w:r>
          </w:p>
        </w:tc>
      </w:tr>
      <w:tr w:rsidR="00D74ABB" w:rsidRPr="00BE7B18" w:rsidTr="001C0801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Rahoitusyhtiö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Rahoitusyhtiö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Rahoitusyhtiö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Rahoitusyhtiö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Rahoitusyhtiö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1C0801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Rahoitusyhtiö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29C" w:rsidRPr="00BE7B18" w:rsidRDefault="004B129C" w:rsidP="0002314A">
            <w:pPr>
              <w:pStyle w:val="Luettelokappale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:rsidR="00A76409" w:rsidRPr="00BE7B18" w:rsidRDefault="007A5E39" w:rsidP="007A5E39">
      <w:pPr>
        <w:spacing w:after="0"/>
        <w:rPr>
          <w:rFonts w:asciiTheme="minorHAnsi" w:hAnsiTheme="minorHAnsi" w:cstheme="minorHAnsi"/>
          <w:sz w:val="22"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  <w:r w:rsidRPr="00BE7B18">
        <w:rPr>
          <w:rFonts w:asciiTheme="minorHAnsi" w:hAnsiTheme="minorHAnsi" w:cstheme="minorHAnsi"/>
        </w:rPr>
        <w:br/>
      </w:r>
      <w:r w:rsidR="00BE7B18">
        <w:rPr>
          <w:rStyle w:val="Otsikko2Char"/>
          <w:rFonts w:asciiTheme="minorHAnsi" w:eastAsia="Calibri" w:hAnsiTheme="minorHAnsi" w:cstheme="minorHAnsi"/>
        </w:rPr>
        <w:t>8</w:t>
      </w:r>
      <w:r w:rsidR="001C0801" w:rsidRPr="00BE7B18">
        <w:rPr>
          <w:rStyle w:val="Otsikko2Char"/>
          <w:rFonts w:asciiTheme="minorHAnsi" w:eastAsia="Calibri" w:hAnsiTheme="minorHAnsi" w:cstheme="minorHAnsi"/>
        </w:rPr>
        <w:t xml:space="preserve">. </w:t>
      </w:r>
      <w:r w:rsidR="00A76409" w:rsidRPr="00BE7B18">
        <w:rPr>
          <w:rStyle w:val="Otsikko2Char"/>
          <w:rFonts w:asciiTheme="minorHAnsi" w:eastAsia="Calibri" w:hAnsiTheme="minorHAnsi" w:cstheme="minorHAnsi"/>
        </w:rPr>
        <w:t>Uusi osamaksu- ja leasingrahoitus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</w:tblGrid>
      <w:tr w:rsidR="00C217C6" w:rsidRPr="00BE7B18" w:rsidTr="00C217C6">
        <w:trPr>
          <w:tblHeader/>
        </w:trPr>
        <w:tc>
          <w:tcPr>
            <w:tcW w:w="2405" w:type="dxa"/>
            <w:shd w:val="clear" w:color="auto" w:fill="BDD6EE"/>
          </w:tcPr>
          <w:p w:rsidR="00C217C6" w:rsidRPr="00BE7B18" w:rsidRDefault="00C217C6" w:rsidP="00C217C6">
            <w:pPr>
              <w:pStyle w:val="Luettelokappale"/>
              <w:spacing w:after="0"/>
              <w:ind w:left="142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Tilikausi päättyy vuonna</w:t>
            </w:r>
          </w:p>
        </w:tc>
        <w:tc>
          <w:tcPr>
            <w:tcW w:w="1701" w:type="dxa"/>
            <w:shd w:val="clear" w:color="auto" w:fill="BDD6EE"/>
          </w:tcPr>
          <w:p w:rsidR="00C217C6" w:rsidRPr="00BE7B18" w:rsidRDefault="00C217C6" w:rsidP="00C217C6">
            <w:pPr>
              <w:pStyle w:val="Luettelokappale"/>
              <w:spacing w:after="0"/>
              <w:ind w:left="142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BDD6EE"/>
          </w:tcPr>
          <w:p w:rsidR="00C217C6" w:rsidRPr="00BE7B18" w:rsidRDefault="00C217C6" w:rsidP="00C217C6">
            <w:pPr>
              <w:pStyle w:val="Luettelokappale"/>
              <w:spacing w:after="0"/>
              <w:ind w:left="142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2019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Osamaksurahoitus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E83A9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Määrä 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E83A9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Määrä €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Korko-%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Laina-aika vuotta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Käyttökohde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Leasingrahoitus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E83A9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E83A9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Korko-%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Laina-aika vuotta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217C6" w:rsidRPr="00BE7B18" w:rsidTr="00C217C6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Käyttökohde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7C6" w:rsidRPr="00BE7B18" w:rsidRDefault="00C217C6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bookmarkEnd w:id="2"/>
    <w:p w:rsidR="00821F6A" w:rsidRPr="00BE7B18" w:rsidRDefault="007A5E39" w:rsidP="007A5E39">
      <w:pPr>
        <w:spacing w:after="0"/>
        <w:rPr>
          <w:rFonts w:asciiTheme="minorHAnsi" w:hAnsiTheme="minorHAnsi" w:cstheme="minorHAnsi"/>
          <w:sz w:val="22"/>
        </w:rPr>
      </w:pPr>
      <w:r w:rsidRPr="00BE7B18">
        <w:rPr>
          <w:rFonts w:asciiTheme="minorHAnsi" w:hAnsiTheme="minorHAnsi" w:cstheme="minorHAnsi"/>
        </w:rPr>
        <w:lastRenderedPageBreak/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  <w:r w:rsidRPr="00BE7B18">
        <w:rPr>
          <w:rFonts w:asciiTheme="minorHAnsi" w:hAnsiTheme="minorHAnsi" w:cstheme="minorHAnsi"/>
        </w:rPr>
        <w:br/>
      </w:r>
      <w:r w:rsidR="00BE7B18">
        <w:rPr>
          <w:rStyle w:val="Otsikko2Char"/>
          <w:rFonts w:asciiTheme="minorHAnsi" w:eastAsia="Calibri" w:hAnsiTheme="minorHAnsi" w:cstheme="minorHAnsi"/>
        </w:rPr>
        <w:t>9</w:t>
      </w:r>
      <w:r w:rsidR="00E83A9A" w:rsidRPr="00BE7B18">
        <w:rPr>
          <w:rStyle w:val="Otsikko2Char"/>
          <w:rFonts w:asciiTheme="minorHAnsi" w:eastAsia="Calibri" w:hAnsiTheme="minorHAnsi" w:cstheme="minorHAnsi"/>
        </w:rPr>
        <w:t xml:space="preserve">. </w:t>
      </w:r>
      <w:r w:rsidR="00DE6A73" w:rsidRPr="00BE7B18">
        <w:rPr>
          <w:rStyle w:val="Otsikko2Char"/>
          <w:rFonts w:asciiTheme="minorHAnsi" w:eastAsia="Calibri" w:hAnsiTheme="minorHAnsi" w:cstheme="minorHAnsi"/>
        </w:rPr>
        <w:t>Muuttuneita t</w:t>
      </w:r>
      <w:r w:rsidR="00821F6A" w:rsidRPr="00BE7B18">
        <w:rPr>
          <w:rStyle w:val="Otsikko2Char"/>
          <w:rFonts w:asciiTheme="minorHAnsi" w:eastAsia="Calibri" w:hAnsiTheme="minorHAnsi" w:cstheme="minorHAnsi"/>
        </w:rPr>
        <w:t>oimintakustannuksia</w:t>
      </w:r>
      <w:r w:rsidR="00DE6A73" w:rsidRPr="00BE7B18">
        <w:rPr>
          <w:rStyle w:val="Otsikko2Char"/>
          <w:rFonts w:asciiTheme="minorHAnsi" w:eastAsia="Calibri" w:hAnsiTheme="minorHAnsi" w:cstheme="minorHAnsi"/>
        </w:rPr>
        <w:t xml:space="preserve"> investoinnin jälkeen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701"/>
        <w:gridCol w:w="1701"/>
      </w:tblGrid>
      <w:tr w:rsidR="00715971" w:rsidRPr="00BE7B18" w:rsidTr="00715971">
        <w:trPr>
          <w:tblHeader/>
        </w:trPr>
        <w:tc>
          <w:tcPr>
            <w:tcW w:w="3118" w:type="dxa"/>
            <w:shd w:val="clear" w:color="auto" w:fill="BDD6EE"/>
          </w:tcPr>
          <w:p w:rsidR="00715971" w:rsidRPr="00BE7B18" w:rsidRDefault="00715971" w:rsidP="00715971">
            <w:pPr>
              <w:pStyle w:val="Luettelokappale"/>
              <w:spacing w:after="0"/>
              <w:ind w:left="284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Tilikausi päättyy vuonna</w:t>
            </w:r>
          </w:p>
        </w:tc>
        <w:tc>
          <w:tcPr>
            <w:tcW w:w="1701" w:type="dxa"/>
            <w:shd w:val="clear" w:color="auto" w:fill="BDD6EE"/>
          </w:tcPr>
          <w:p w:rsidR="00715971" w:rsidRPr="00BE7B18" w:rsidRDefault="00715971" w:rsidP="0071597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BDD6EE"/>
          </w:tcPr>
          <w:p w:rsidR="00715971" w:rsidRPr="00BE7B18" w:rsidRDefault="00715971" w:rsidP="0071597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2019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 xml:space="preserve">Toimitilakustannukset </w:t>
            </w:r>
            <w:r w:rsidRPr="00BE7B18">
              <w:rPr>
                <w:rFonts w:asciiTheme="minorHAnsi" w:hAnsiTheme="minorHAnsi" w:cstheme="minorHAnsi"/>
                <w:sz w:val="16"/>
                <w:szCs w:val="20"/>
              </w:rPr>
              <w:t>(vuokra, lämmitys, kiinteistövero, siivous mm.)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71597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71597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Markkinointikulut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71597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971" w:rsidRPr="00BE7B18" w:rsidRDefault="00715971" w:rsidP="0071597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715971" w:rsidRPr="00BE7B18" w:rsidTr="00715971">
        <w:trPr>
          <w:gridAfter w:val="2"/>
          <w:wAfter w:w="3402" w:type="dxa"/>
          <w:trHeight w:val="340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Vakuutukset investoinnin jälkeen</w:t>
            </w:r>
          </w:p>
        </w:tc>
      </w:tr>
      <w:tr w:rsidR="00715971" w:rsidRPr="00BE7B18" w:rsidTr="00715971">
        <w:trPr>
          <w:trHeight w:val="340"/>
        </w:trPr>
        <w:tc>
          <w:tcPr>
            <w:tcW w:w="3118" w:type="dxa"/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Palovakuutettava omaisuus euroa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3118" w:type="dxa"/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Vastuuvakuutus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3118" w:type="dxa"/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Keskeytysvakuutus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3118" w:type="dxa"/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Konerikkovakuutus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3118" w:type="dxa"/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Liikenne- yms. vakuutukset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3118" w:type="dxa"/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Muu vakuutus, mikä?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3118" w:type="dxa"/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715971">
        <w:trPr>
          <w:trHeight w:val="340"/>
        </w:trPr>
        <w:tc>
          <w:tcPr>
            <w:tcW w:w="3118" w:type="dxa"/>
            <w:shd w:val="clear" w:color="auto" w:fill="auto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971" w:rsidRPr="00BE7B18" w:rsidRDefault="00715971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C069D0" w:rsidRPr="00BE7B18" w:rsidRDefault="007A5E39" w:rsidP="007A5E39">
      <w:pPr>
        <w:spacing w:after="0"/>
        <w:rPr>
          <w:rFonts w:asciiTheme="minorHAnsi" w:hAnsiTheme="minorHAnsi" w:cstheme="minorHAnsi"/>
          <w:sz w:val="22"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  <w:r w:rsidRPr="00BE7B18">
        <w:rPr>
          <w:rFonts w:asciiTheme="minorHAnsi" w:hAnsiTheme="minorHAnsi" w:cstheme="minorHAnsi"/>
        </w:rPr>
        <w:br/>
      </w:r>
      <w:r w:rsidR="00BE7B18">
        <w:rPr>
          <w:rStyle w:val="Otsikko2Char"/>
          <w:rFonts w:asciiTheme="minorHAnsi" w:eastAsia="Calibri" w:hAnsiTheme="minorHAnsi" w:cstheme="minorHAnsi"/>
        </w:rPr>
        <w:t>10.</w:t>
      </w:r>
      <w:r w:rsidR="00E83A9A" w:rsidRPr="00BE7B18">
        <w:rPr>
          <w:rStyle w:val="Otsikko2Char"/>
          <w:rFonts w:asciiTheme="minorHAnsi" w:eastAsia="Calibri" w:hAnsiTheme="minorHAnsi" w:cstheme="minorHAnsi"/>
        </w:rPr>
        <w:t xml:space="preserve"> </w:t>
      </w:r>
      <w:r w:rsidR="00711A29" w:rsidRPr="00BE7B18">
        <w:rPr>
          <w:rStyle w:val="Otsikko2Char"/>
          <w:rFonts w:asciiTheme="minorHAnsi" w:eastAsia="Calibri" w:hAnsiTheme="minorHAnsi" w:cstheme="minorHAnsi"/>
        </w:rPr>
        <w:t>Palkkakulujen ja henkilökunnan lisäys investoinnin jälkeen</w:t>
      </w:r>
      <w:r w:rsidR="009032AF" w:rsidRPr="00BE7B18">
        <w:rPr>
          <w:rStyle w:val="Otsikko2Char"/>
          <w:rFonts w:asciiTheme="minorHAnsi" w:eastAsia="Calibri" w:hAnsiTheme="minorHAnsi" w:cstheme="minorHAnsi"/>
        </w:rPr>
        <w:t xml:space="preserve"> (henkilön bruttopalkka ilman veronpidätyksiä)</w:t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3358"/>
        <w:gridCol w:w="1471"/>
        <w:gridCol w:w="1523"/>
        <w:gridCol w:w="1298"/>
        <w:gridCol w:w="1422"/>
      </w:tblGrid>
      <w:tr w:rsidR="00D74ABB" w:rsidRPr="00BE7B18" w:rsidTr="007A5E39">
        <w:trPr>
          <w:trHeight w:val="340"/>
          <w:tblHeader/>
        </w:trPr>
        <w:tc>
          <w:tcPr>
            <w:tcW w:w="3358" w:type="dxa"/>
            <w:shd w:val="clear" w:color="auto" w:fill="BDD6EE"/>
            <w:vAlign w:val="center"/>
          </w:tcPr>
          <w:p w:rsidR="006A2A2E" w:rsidRPr="00BE7B18" w:rsidRDefault="005939BE" w:rsidP="0002314A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Tilikausi päättyy vuonna</w:t>
            </w:r>
          </w:p>
        </w:tc>
        <w:tc>
          <w:tcPr>
            <w:tcW w:w="1471" w:type="dxa"/>
            <w:shd w:val="clear" w:color="auto" w:fill="BDD6EE"/>
            <w:vAlign w:val="center"/>
          </w:tcPr>
          <w:p w:rsidR="006A2A2E" w:rsidRPr="00BE7B18" w:rsidRDefault="006A2A2E" w:rsidP="005854E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23" w:type="dxa"/>
            <w:shd w:val="clear" w:color="auto" w:fill="BDD6EE"/>
            <w:vAlign w:val="center"/>
          </w:tcPr>
          <w:p w:rsidR="006A2A2E" w:rsidRPr="00BE7B18" w:rsidRDefault="006A2A2E" w:rsidP="005854E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2019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BDD6EE"/>
            <w:vAlign w:val="center"/>
          </w:tcPr>
          <w:p w:rsidR="006A2A2E" w:rsidRPr="00BE7B18" w:rsidRDefault="006A2A2E" w:rsidP="005854E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2020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BDD6EE"/>
            <w:vAlign w:val="center"/>
          </w:tcPr>
          <w:p w:rsidR="006A2A2E" w:rsidRPr="00BE7B18" w:rsidRDefault="006A2A2E" w:rsidP="005854E1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2021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3358" w:type="dxa"/>
            <w:shd w:val="clear" w:color="auto" w:fill="auto"/>
            <w:vAlign w:val="center"/>
          </w:tcPr>
          <w:p w:rsidR="006A2A2E" w:rsidRPr="00BE7B18" w:rsidRDefault="005939BE" w:rsidP="0002314A">
            <w:pPr>
              <w:pStyle w:val="Luettelokappale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Kuukausipalkat yhteensä</w:t>
            </w:r>
            <w:r w:rsidR="006A2A2E" w:rsidRPr="00BE7B18">
              <w:rPr>
                <w:rFonts w:asciiTheme="minorHAnsi" w:hAnsiTheme="minorHAnsi" w:cstheme="minorHAnsi"/>
                <w:szCs w:val="20"/>
              </w:rPr>
              <w:t xml:space="preserve"> / kk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1479E" w:rsidRPr="00BE7B18">
              <w:rPr>
                <w:rFonts w:asciiTheme="minorHAnsi" w:hAnsiTheme="minorHAnsi" w:cstheme="minorHAnsi"/>
                <w:szCs w:val="20"/>
              </w:rPr>
              <w:t>Kuukausipalkka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02314A">
            <w:pPr>
              <w:pStyle w:val="Luettelokappale"/>
              <w:numPr>
                <w:ilvl w:val="0"/>
                <w:numId w:val="13"/>
              </w:num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lukumäärä henkilötyövuotta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02314A">
            <w:pPr>
              <w:pStyle w:val="Luettelokappale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Tun</w:t>
            </w:r>
            <w:r w:rsidR="005939BE" w:rsidRPr="00BE7B18">
              <w:rPr>
                <w:rFonts w:asciiTheme="minorHAnsi" w:hAnsiTheme="minorHAnsi" w:cstheme="minorHAnsi"/>
                <w:szCs w:val="20"/>
              </w:rPr>
              <w:t>tityöntekijät kokopäivätyö €</w:t>
            </w:r>
            <w:r w:rsidRPr="00BE7B18">
              <w:rPr>
                <w:rFonts w:asciiTheme="minorHAnsi" w:hAnsiTheme="minorHAnsi" w:cstheme="minorHAnsi"/>
                <w:szCs w:val="20"/>
              </w:rPr>
              <w:t>/</w:t>
            </w:r>
            <w:r w:rsidR="005939BE" w:rsidRPr="00BE7B18">
              <w:rPr>
                <w:rFonts w:asciiTheme="minorHAnsi" w:hAnsiTheme="minorHAnsi" w:cstheme="minorHAnsi"/>
                <w:szCs w:val="20"/>
              </w:rPr>
              <w:t>h</w:t>
            </w:r>
          </w:p>
          <w:p w:rsidR="006A2A2E" w:rsidRPr="00BE7B18" w:rsidRDefault="006A2A2E" w:rsidP="0002314A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 xml:space="preserve">Työpäivä 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 8 h 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A64CA" w:rsidRPr="00BE7B18">
              <w:rPr>
                <w:rFonts w:asciiTheme="minorHAnsi" w:hAnsiTheme="minorHAnsi" w:cstheme="minorHAnsi"/>
                <w:szCs w:val="20"/>
              </w:rPr>
            </w:r>
            <w:r w:rsidR="00DA64CA"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 7,5 h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1479E" w:rsidRPr="00BE7B18">
              <w:rPr>
                <w:rFonts w:asciiTheme="minorHAnsi" w:hAnsiTheme="minorHAnsi" w:cstheme="minorHAnsi"/>
                <w:szCs w:val="20"/>
              </w:rPr>
              <w:t>tuntipalkka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02314A">
            <w:pPr>
              <w:pStyle w:val="Luettelokappale"/>
              <w:numPr>
                <w:ilvl w:val="0"/>
                <w:numId w:val="13"/>
              </w:num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lukumäärä henkilötyövuotta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02314A">
            <w:pPr>
              <w:pStyle w:val="Luettelokappale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Tuntityöntekijät os</w:t>
            </w:r>
            <w:r w:rsidR="005939BE" w:rsidRPr="00BE7B18">
              <w:rPr>
                <w:rFonts w:asciiTheme="minorHAnsi" w:hAnsiTheme="minorHAnsi" w:cstheme="minorHAnsi"/>
                <w:szCs w:val="20"/>
              </w:rPr>
              <w:t>a-</w:t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aikatyö/vuokratyö </w:t>
            </w:r>
            <w:r w:rsidR="005939BE" w:rsidRPr="00BE7B18">
              <w:rPr>
                <w:rFonts w:asciiTheme="minorHAnsi" w:hAnsiTheme="minorHAnsi" w:cstheme="minorHAnsi"/>
                <w:szCs w:val="20"/>
              </w:rPr>
              <w:t>€/h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1479E" w:rsidRPr="00BE7B18">
              <w:rPr>
                <w:rFonts w:asciiTheme="minorHAnsi" w:hAnsiTheme="minorHAnsi" w:cstheme="minorHAnsi"/>
                <w:szCs w:val="20"/>
              </w:rPr>
              <w:t>tuntipalkka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3358" w:type="dxa"/>
            <w:shd w:val="clear" w:color="auto" w:fill="auto"/>
            <w:vAlign w:val="center"/>
          </w:tcPr>
          <w:p w:rsidR="006A2A2E" w:rsidRPr="00BE7B18" w:rsidRDefault="006A2A2E" w:rsidP="0091479E">
            <w:pPr>
              <w:pStyle w:val="Luettelokappale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lukumäärä henkilötyövuotta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74ABB" w:rsidRPr="00BE7B18" w:rsidTr="007A5E39">
        <w:trPr>
          <w:trHeight w:val="340"/>
        </w:trPr>
        <w:tc>
          <w:tcPr>
            <w:tcW w:w="3358" w:type="dxa"/>
            <w:shd w:val="clear" w:color="auto" w:fill="auto"/>
            <w:vAlign w:val="center"/>
          </w:tcPr>
          <w:p w:rsidR="006A2A2E" w:rsidRPr="00BE7B18" w:rsidRDefault="006A2A2E" w:rsidP="0091479E">
            <w:pPr>
              <w:pStyle w:val="Luettelokappale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työtunnit/kk keskimäärin/ hlö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A2A2E" w:rsidRPr="00BE7B18" w:rsidRDefault="006A2A2E" w:rsidP="005939BE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6A2A2E" w:rsidRPr="00BE7B18" w:rsidRDefault="007A5E39" w:rsidP="00BE7B18">
      <w:pPr>
        <w:pStyle w:val="Otsikko2"/>
        <w:spacing w:before="0" w:after="0"/>
        <w:rPr>
          <w:rFonts w:asciiTheme="minorHAnsi" w:hAnsiTheme="minorHAnsi" w:cstheme="minorHAnsi"/>
          <w:sz w:val="22"/>
        </w:rPr>
      </w:pPr>
      <w:r w:rsidRPr="00BE7B18">
        <w:rPr>
          <w:rFonts w:asciiTheme="minorHAnsi" w:hAnsiTheme="minorHAnsi" w:cstheme="minorHAns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E7B18">
        <w:rPr>
          <w:rFonts w:asciiTheme="minorHAnsi" w:hAnsiTheme="minorHAnsi" w:cstheme="minorHAnsi"/>
        </w:rPr>
        <w:instrText xml:space="preserve"> FORMTEXT </w:instrText>
      </w:r>
      <w:r w:rsidRPr="00BE7B18">
        <w:rPr>
          <w:rFonts w:asciiTheme="minorHAnsi" w:hAnsiTheme="minorHAnsi" w:cstheme="minorHAnsi"/>
        </w:rPr>
      </w:r>
      <w:r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t> </w:t>
      </w:r>
      <w:r w:rsidRPr="00BE7B18">
        <w:rPr>
          <w:rFonts w:asciiTheme="minorHAnsi" w:hAnsiTheme="minorHAnsi" w:cstheme="minorHAnsi"/>
        </w:rPr>
        <w:fldChar w:fldCharType="end"/>
      </w:r>
      <w:r w:rsidRPr="00BE7B18">
        <w:rPr>
          <w:rFonts w:asciiTheme="minorHAnsi" w:hAnsiTheme="minorHAnsi" w:cstheme="minorHAnsi"/>
          <w:sz w:val="22"/>
        </w:rPr>
        <w:br/>
      </w:r>
      <w:r w:rsidR="00BE7B18">
        <w:rPr>
          <w:rFonts w:asciiTheme="minorHAnsi" w:hAnsiTheme="minorHAnsi" w:cstheme="minorHAnsi"/>
          <w:sz w:val="22"/>
        </w:rPr>
        <w:t>11</w:t>
      </w:r>
      <w:r w:rsidR="005939BE" w:rsidRPr="00BE7B18">
        <w:rPr>
          <w:rFonts w:asciiTheme="minorHAnsi" w:hAnsiTheme="minorHAnsi" w:cstheme="minorHAnsi"/>
          <w:sz w:val="22"/>
        </w:rPr>
        <w:t>. Myyntierittely</w:t>
      </w:r>
    </w:p>
    <w:p w:rsidR="004D3DA6" w:rsidRPr="00BE7B18" w:rsidRDefault="004D3DA6" w:rsidP="00715971">
      <w:pPr>
        <w:rPr>
          <w:rFonts w:asciiTheme="minorHAnsi" w:hAnsiTheme="minorHAnsi" w:cstheme="minorHAnsi"/>
        </w:rPr>
      </w:pPr>
      <w:r w:rsidRPr="00BE7B18">
        <w:rPr>
          <w:rFonts w:asciiTheme="minorHAnsi" w:hAnsiTheme="minorHAnsi" w:cstheme="minorHAnsi"/>
        </w:rPr>
        <w:t xml:space="preserve">    </w:t>
      </w:r>
      <w:r w:rsidRPr="00BE7B18">
        <w:rPr>
          <w:rFonts w:asciiTheme="minorHAnsi" w:hAnsiTheme="minorHAnsi" w:cstheme="minorHAns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7B18">
        <w:rPr>
          <w:rFonts w:asciiTheme="minorHAnsi" w:hAnsiTheme="minorHAnsi" w:cstheme="minorHAnsi"/>
        </w:rPr>
        <w:instrText xml:space="preserve"> FORMCHECKBOX </w:instrText>
      </w:r>
      <w:r w:rsidR="00DA64CA" w:rsidRPr="00BE7B18">
        <w:rPr>
          <w:rFonts w:asciiTheme="minorHAnsi" w:hAnsiTheme="minorHAnsi" w:cstheme="minorHAnsi"/>
        </w:rPr>
      </w:r>
      <w:r w:rsidR="00DA64CA"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fldChar w:fldCharType="end"/>
      </w:r>
      <w:r w:rsidRPr="00BE7B18">
        <w:rPr>
          <w:rFonts w:asciiTheme="minorHAnsi" w:hAnsiTheme="minorHAnsi" w:cstheme="minorHAnsi"/>
        </w:rPr>
        <w:t xml:space="preserve"> hinnat ilman arvonlisäveroa  </w:t>
      </w:r>
      <w:r w:rsidRPr="00BE7B18">
        <w:rPr>
          <w:rFonts w:asciiTheme="minorHAnsi" w:hAnsiTheme="minorHAnsi" w:cstheme="minorHAns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7B18">
        <w:rPr>
          <w:rFonts w:asciiTheme="minorHAnsi" w:hAnsiTheme="minorHAnsi" w:cstheme="minorHAnsi"/>
        </w:rPr>
        <w:instrText xml:space="preserve"> FORMCHECKBOX </w:instrText>
      </w:r>
      <w:r w:rsidR="00DA64CA" w:rsidRPr="00BE7B18">
        <w:rPr>
          <w:rFonts w:asciiTheme="minorHAnsi" w:hAnsiTheme="minorHAnsi" w:cstheme="minorHAnsi"/>
        </w:rPr>
      </w:r>
      <w:r w:rsidR="00DA64CA" w:rsidRPr="00BE7B18">
        <w:rPr>
          <w:rFonts w:asciiTheme="minorHAnsi" w:hAnsiTheme="minorHAnsi" w:cstheme="minorHAnsi"/>
        </w:rPr>
        <w:fldChar w:fldCharType="separate"/>
      </w:r>
      <w:r w:rsidRPr="00BE7B18">
        <w:rPr>
          <w:rFonts w:asciiTheme="minorHAnsi" w:hAnsiTheme="minorHAnsi" w:cstheme="minorHAnsi"/>
        </w:rPr>
        <w:fldChar w:fldCharType="end"/>
      </w:r>
      <w:r w:rsidRPr="00BE7B18">
        <w:rPr>
          <w:rFonts w:asciiTheme="minorHAnsi" w:hAnsiTheme="minorHAnsi" w:cstheme="minorHAnsi"/>
        </w:rPr>
        <w:t xml:space="preserve"> hinnat sisältävät arvonlisäveron</w:t>
      </w:r>
    </w:p>
    <w:tbl>
      <w:tblPr>
        <w:tblW w:w="8719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525"/>
        <w:gridCol w:w="1642"/>
        <w:gridCol w:w="1642"/>
        <w:gridCol w:w="1642"/>
      </w:tblGrid>
      <w:tr w:rsidR="00715971" w:rsidRPr="00BE7B18" w:rsidTr="00DF6FFD">
        <w:trPr>
          <w:trHeight w:val="340"/>
          <w:tblHeader/>
        </w:trPr>
        <w:tc>
          <w:tcPr>
            <w:tcW w:w="2268" w:type="dxa"/>
            <w:shd w:val="clear" w:color="auto" w:fill="BDD6EE"/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t>Tilikausi päättyy vuonna</w:t>
            </w:r>
          </w:p>
        </w:tc>
        <w:tc>
          <w:tcPr>
            <w:tcW w:w="1525" w:type="dxa"/>
            <w:shd w:val="clear" w:color="auto" w:fill="BDD6EE"/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2018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42" w:type="dxa"/>
            <w:shd w:val="clear" w:color="auto" w:fill="BDD6EE"/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2019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42" w:type="dxa"/>
            <w:shd w:val="clear" w:color="auto" w:fill="BDD6EE"/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2020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42" w:type="dxa"/>
            <w:shd w:val="clear" w:color="auto" w:fill="BDD6EE"/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2021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Tuote 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 myynti yht./ 1. vuosi</w:t>
            </w:r>
          </w:p>
        </w:tc>
        <w:tc>
          <w:tcPr>
            <w:tcW w:w="152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>Ainekäyttö-% tai €/yksikkö</w:t>
            </w:r>
          </w:p>
        </w:tc>
        <w:tc>
          <w:tcPr>
            <w:tcW w:w="152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>Alihankinta, ulkopuoliset palvelut € / yksikkö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Tuote 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 myynti yht./ 1. vuosi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>Ainekäyttö-% tai €/yksikkö</w:t>
            </w:r>
          </w:p>
        </w:tc>
        <w:tc>
          <w:tcPr>
            <w:tcW w:w="152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>Alihankinta, ulkopuoliset palvelut € / yksikkö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Tuote 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 myynti yht./ 1. vuosi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>Ainekäyttö-% tai €/yksikkö</w:t>
            </w:r>
          </w:p>
        </w:tc>
        <w:tc>
          <w:tcPr>
            <w:tcW w:w="152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>Alihankinta, ulkopuoliset palvelut € / yksikkö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Tuote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 myynti yht./ 1. vuosi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>Ainekäyttö-% tai €/yksikkö</w:t>
            </w:r>
          </w:p>
        </w:tc>
        <w:tc>
          <w:tcPr>
            <w:tcW w:w="152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Alihankinta, ulkopuoliset palvelut € / yksikkö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Tuote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BE7B18">
              <w:rPr>
                <w:rFonts w:asciiTheme="minorHAnsi" w:hAnsiTheme="minorHAnsi" w:cstheme="minorHAnsi"/>
                <w:szCs w:val="20"/>
              </w:rPr>
              <w:t xml:space="preserve"> myynti yht./ 1. vuosi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Cs w:val="20"/>
              </w:rPr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t> </w:t>
            </w:r>
            <w:r w:rsidRPr="00BE7B1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Cs w:val="20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 xml:space="preserve">Myyntimäärän muutos -% 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>Ainekäyttö-% tai €/yksikkö</w:t>
            </w:r>
          </w:p>
        </w:tc>
        <w:tc>
          <w:tcPr>
            <w:tcW w:w="152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15971" w:rsidRPr="00BE7B18" w:rsidTr="00DF6FFD">
        <w:trPr>
          <w:trHeight w:val="340"/>
        </w:trPr>
        <w:tc>
          <w:tcPr>
            <w:tcW w:w="226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BE7B18">
              <w:rPr>
                <w:rFonts w:asciiTheme="minorHAnsi" w:hAnsiTheme="minorHAnsi" w:cstheme="minorHAnsi"/>
                <w:sz w:val="18"/>
                <w:szCs w:val="16"/>
              </w:rPr>
              <w:t>Alihankinta, ulkopuoliset palvelut € / yksikkö</w:t>
            </w:r>
          </w:p>
        </w:tc>
        <w:tc>
          <w:tcPr>
            <w:tcW w:w="152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5971" w:rsidRPr="00BE7B18" w:rsidRDefault="00715971" w:rsidP="007E7349">
            <w:pPr>
              <w:pStyle w:val="Luettelokappale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BE7B1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715971" w:rsidRPr="00BE7B18" w:rsidRDefault="00715971" w:rsidP="00DD5366">
      <w:pPr>
        <w:rPr>
          <w:rFonts w:asciiTheme="minorHAnsi" w:hAnsiTheme="minorHAnsi" w:cstheme="minorHAnsi"/>
        </w:rPr>
      </w:pPr>
    </w:p>
    <w:p w:rsidR="001C57A7" w:rsidRPr="00BE7B18" w:rsidRDefault="001C57A7" w:rsidP="001C57A7">
      <w:pPr>
        <w:spacing w:after="0"/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  <w:b/>
        </w:rPr>
        <w:t>Tämän lomakkeen lisäksi tarvitaan:</w:t>
      </w:r>
    </w:p>
    <w:p w:rsidR="001C57A7" w:rsidRPr="00BE7B18" w:rsidRDefault="001C57A7" w:rsidP="001C57A7">
      <w:pPr>
        <w:pStyle w:val="Luettelokappale"/>
        <w:numPr>
          <w:ilvl w:val="0"/>
          <w:numId w:val="19"/>
        </w:numPr>
        <w:spacing w:after="0" w:line="259" w:lineRule="auto"/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  <w:b/>
        </w:rPr>
        <w:t>viimeisen tilinpäätöksen tuloslaskelma ns. pitkässä muodossa</w:t>
      </w:r>
    </w:p>
    <w:p w:rsidR="001C57A7" w:rsidRPr="00BE7B18" w:rsidRDefault="001C57A7" w:rsidP="001C57A7">
      <w:pPr>
        <w:pStyle w:val="Luettelokappale"/>
        <w:numPr>
          <w:ilvl w:val="0"/>
          <w:numId w:val="19"/>
        </w:numPr>
        <w:spacing w:after="0" w:line="259" w:lineRule="auto"/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  <w:b/>
        </w:rPr>
        <w:t>viimeisen tilinpäätöksen tase ns. pitkässä muodossa</w:t>
      </w:r>
    </w:p>
    <w:p w:rsidR="001C57A7" w:rsidRPr="00BE7B18" w:rsidRDefault="001C57A7" w:rsidP="001C57A7">
      <w:pPr>
        <w:pStyle w:val="Luettelokappale"/>
        <w:numPr>
          <w:ilvl w:val="0"/>
          <w:numId w:val="19"/>
        </w:numPr>
        <w:spacing w:after="0" w:line="259" w:lineRule="auto"/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  <w:b/>
        </w:rPr>
        <w:t>kuluvan tilikauden viimeisen kuukauden tuloslaskelma ja tase ns. pitkässä muodossa, jos löytyy</w:t>
      </w:r>
    </w:p>
    <w:p w:rsidR="001C57A7" w:rsidRPr="00BE7B18" w:rsidRDefault="001C57A7" w:rsidP="001C57A7">
      <w:pPr>
        <w:pStyle w:val="Luettelokappale"/>
        <w:numPr>
          <w:ilvl w:val="0"/>
          <w:numId w:val="19"/>
        </w:numPr>
        <w:spacing w:after="0" w:line="259" w:lineRule="auto"/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  <w:b/>
        </w:rPr>
        <w:t>kirjanpitäjälle lupa antaa tietoja laskelman tekijälle</w:t>
      </w:r>
    </w:p>
    <w:p w:rsidR="001C57A7" w:rsidRPr="00BE7B18" w:rsidRDefault="001C57A7" w:rsidP="001C57A7">
      <w:pPr>
        <w:rPr>
          <w:rFonts w:asciiTheme="minorHAnsi" w:hAnsiTheme="minorHAnsi" w:cstheme="minorHAnsi"/>
        </w:rPr>
      </w:pPr>
    </w:p>
    <w:p w:rsidR="001C57A7" w:rsidRPr="00BE7B18" w:rsidRDefault="001C57A7" w:rsidP="001C57A7">
      <w:pPr>
        <w:rPr>
          <w:rFonts w:asciiTheme="minorHAnsi" w:hAnsiTheme="minorHAnsi" w:cstheme="minorHAnsi"/>
          <w:b/>
        </w:rPr>
      </w:pPr>
      <w:r w:rsidRPr="00BE7B18">
        <w:rPr>
          <w:rFonts w:asciiTheme="minorHAnsi" w:hAnsiTheme="minorHAnsi" w:cstheme="minorHAnsi"/>
          <w:b/>
        </w:rPr>
        <w:t>Lähetä tämä lomake ja liitteet osoitteeseen: henri.jarvinen@jdc.fi</w:t>
      </w:r>
    </w:p>
    <w:p w:rsidR="00E06F9D" w:rsidRPr="00BE7B18" w:rsidRDefault="00E06F9D" w:rsidP="00DD5366">
      <w:pPr>
        <w:rPr>
          <w:rFonts w:asciiTheme="minorHAnsi" w:hAnsiTheme="minorHAnsi" w:cstheme="minorHAnsi"/>
        </w:rPr>
      </w:pPr>
    </w:p>
    <w:sectPr w:rsidR="00E06F9D" w:rsidRPr="00BE7B18" w:rsidSect="00A946BA">
      <w:headerReference w:type="default" r:id="rId8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CA" w:rsidRDefault="00DA64CA" w:rsidP="00D74ABB">
      <w:pPr>
        <w:spacing w:after="0"/>
      </w:pPr>
      <w:r>
        <w:separator/>
      </w:r>
    </w:p>
  </w:endnote>
  <w:endnote w:type="continuationSeparator" w:id="0">
    <w:p w:rsidR="00DA64CA" w:rsidRDefault="00DA64CA" w:rsidP="00D74A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CA" w:rsidRDefault="00DA64CA" w:rsidP="00D74ABB">
      <w:pPr>
        <w:spacing w:after="0"/>
      </w:pPr>
      <w:r>
        <w:separator/>
      </w:r>
    </w:p>
  </w:footnote>
  <w:footnote w:type="continuationSeparator" w:id="0">
    <w:p w:rsidR="00DA64CA" w:rsidRDefault="00DA64CA" w:rsidP="00D74A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ABB" w:rsidRDefault="00DF6FFD" w:rsidP="00D74ABB">
    <w:pPr>
      <w:pStyle w:val="Yltunniste"/>
      <w:jc w:val="right"/>
    </w:pPr>
    <w:r>
      <w:rPr>
        <w:noProof/>
      </w:rPr>
      <w:drawing>
        <wp:inline distT="0" distB="0" distL="0" distR="0">
          <wp:extent cx="676275" cy="238125"/>
          <wp:effectExtent l="0" t="0" r="0" b="0"/>
          <wp:docPr id="1" name="Kuva 1" descr="yritystulkk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ritystulkk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B9"/>
    <w:multiLevelType w:val="multilevel"/>
    <w:tmpl w:val="FAB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872D64"/>
    <w:multiLevelType w:val="multilevel"/>
    <w:tmpl w:val="FAB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D5D4F"/>
    <w:multiLevelType w:val="hybridMultilevel"/>
    <w:tmpl w:val="9FF64E30"/>
    <w:lvl w:ilvl="0" w:tplc="FDE849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0680"/>
    <w:multiLevelType w:val="multilevel"/>
    <w:tmpl w:val="DA523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6E6A4A"/>
    <w:multiLevelType w:val="hybridMultilevel"/>
    <w:tmpl w:val="580EA9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82CFB"/>
    <w:multiLevelType w:val="multilevel"/>
    <w:tmpl w:val="FAB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209DF"/>
    <w:multiLevelType w:val="hybridMultilevel"/>
    <w:tmpl w:val="19B6A8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7216A"/>
    <w:multiLevelType w:val="hybridMultilevel"/>
    <w:tmpl w:val="D49C0B38"/>
    <w:lvl w:ilvl="0" w:tplc="5D20065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E6BE8"/>
    <w:multiLevelType w:val="multilevel"/>
    <w:tmpl w:val="FAB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492DA1"/>
    <w:multiLevelType w:val="hybridMultilevel"/>
    <w:tmpl w:val="4F5262EA"/>
    <w:lvl w:ilvl="0" w:tplc="6D18978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5159"/>
    <w:multiLevelType w:val="multilevel"/>
    <w:tmpl w:val="D7349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2EE01E9"/>
    <w:multiLevelType w:val="hybridMultilevel"/>
    <w:tmpl w:val="071898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358CF"/>
    <w:multiLevelType w:val="multilevel"/>
    <w:tmpl w:val="FAB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6F0AC2"/>
    <w:multiLevelType w:val="hybridMultilevel"/>
    <w:tmpl w:val="A0C8C81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77D6A"/>
    <w:multiLevelType w:val="multilevel"/>
    <w:tmpl w:val="FAB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191175"/>
    <w:multiLevelType w:val="multilevel"/>
    <w:tmpl w:val="FAB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76756D"/>
    <w:multiLevelType w:val="multilevel"/>
    <w:tmpl w:val="DA523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11A2814"/>
    <w:multiLevelType w:val="multilevel"/>
    <w:tmpl w:val="DA523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4CF56A7"/>
    <w:multiLevelType w:val="hybridMultilevel"/>
    <w:tmpl w:val="1B30508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7079"/>
    <w:multiLevelType w:val="multilevel"/>
    <w:tmpl w:val="FAB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B41F89"/>
    <w:multiLevelType w:val="multilevel"/>
    <w:tmpl w:val="FAB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323640"/>
    <w:multiLevelType w:val="multilevel"/>
    <w:tmpl w:val="FABA7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857752"/>
    <w:multiLevelType w:val="hybridMultilevel"/>
    <w:tmpl w:val="8BB29B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1"/>
  </w:num>
  <w:num w:numId="5">
    <w:abstractNumId w:val="8"/>
  </w:num>
  <w:num w:numId="6">
    <w:abstractNumId w:val="12"/>
  </w:num>
  <w:num w:numId="7">
    <w:abstractNumId w:val="5"/>
  </w:num>
  <w:num w:numId="8">
    <w:abstractNumId w:val="19"/>
  </w:num>
  <w:num w:numId="9">
    <w:abstractNumId w:val="14"/>
  </w:num>
  <w:num w:numId="10">
    <w:abstractNumId w:val="1"/>
  </w:num>
  <w:num w:numId="11">
    <w:abstractNumId w:val="16"/>
  </w:num>
  <w:num w:numId="12">
    <w:abstractNumId w:val="13"/>
  </w:num>
  <w:num w:numId="13">
    <w:abstractNumId w:val="9"/>
  </w:num>
  <w:num w:numId="14">
    <w:abstractNumId w:val="7"/>
  </w:num>
  <w:num w:numId="15">
    <w:abstractNumId w:val="20"/>
  </w:num>
  <w:num w:numId="16">
    <w:abstractNumId w:val="15"/>
  </w:num>
  <w:num w:numId="17">
    <w:abstractNumId w:val="0"/>
  </w:num>
  <w:num w:numId="18">
    <w:abstractNumId w:val="22"/>
  </w:num>
  <w:num w:numId="19">
    <w:abstractNumId w:val="11"/>
  </w:num>
  <w:num w:numId="20">
    <w:abstractNumId w:val="17"/>
  </w:num>
  <w:num w:numId="21">
    <w:abstractNumId w:val="2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pkMqZGYe2l7tufFJf3MIQeTtEQXkQwVXSQc0ZMk0HjhLqnF3lld+iHXdAir8ntB7gxQ0rSW2zE/skx/vxH8+w==" w:salt="dweZryMVwkKqbvIuawwzC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C7"/>
    <w:rsid w:val="0002314A"/>
    <w:rsid w:val="00036A4F"/>
    <w:rsid w:val="00082AAB"/>
    <w:rsid w:val="00083A07"/>
    <w:rsid w:val="000A41E0"/>
    <w:rsid w:val="000E1BB6"/>
    <w:rsid w:val="000E55A9"/>
    <w:rsid w:val="001013E5"/>
    <w:rsid w:val="001449EF"/>
    <w:rsid w:val="00177CC2"/>
    <w:rsid w:val="001B2D3E"/>
    <w:rsid w:val="001C0801"/>
    <w:rsid w:val="001C57A7"/>
    <w:rsid w:val="001E3496"/>
    <w:rsid w:val="001F2344"/>
    <w:rsid w:val="002307D7"/>
    <w:rsid w:val="002338C7"/>
    <w:rsid w:val="00240D50"/>
    <w:rsid w:val="00247E01"/>
    <w:rsid w:val="00277CEF"/>
    <w:rsid w:val="002B2093"/>
    <w:rsid w:val="002D6226"/>
    <w:rsid w:val="003104F4"/>
    <w:rsid w:val="00310E1A"/>
    <w:rsid w:val="00332024"/>
    <w:rsid w:val="00334E39"/>
    <w:rsid w:val="00345A4F"/>
    <w:rsid w:val="00372593"/>
    <w:rsid w:val="003A4C13"/>
    <w:rsid w:val="003A5167"/>
    <w:rsid w:val="00421BFD"/>
    <w:rsid w:val="00486ED2"/>
    <w:rsid w:val="00492FFD"/>
    <w:rsid w:val="004B129C"/>
    <w:rsid w:val="004D3DA6"/>
    <w:rsid w:val="00504AB4"/>
    <w:rsid w:val="00543E1C"/>
    <w:rsid w:val="00576901"/>
    <w:rsid w:val="005854E1"/>
    <w:rsid w:val="005939BE"/>
    <w:rsid w:val="005E55A0"/>
    <w:rsid w:val="005E7A5F"/>
    <w:rsid w:val="00605EAE"/>
    <w:rsid w:val="00666917"/>
    <w:rsid w:val="006967CD"/>
    <w:rsid w:val="006A2A2E"/>
    <w:rsid w:val="00711A29"/>
    <w:rsid w:val="00715971"/>
    <w:rsid w:val="007430F9"/>
    <w:rsid w:val="0079071D"/>
    <w:rsid w:val="007A28F1"/>
    <w:rsid w:val="007A5E39"/>
    <w:rsid w:val="007C1AB3"/>
    <w:rsid w:val="007D70EE"/>
    <w:rsid w:val="007E1580"/>
    <w:rsid w:val="007E7349"/>
    <w:rsid w:val="008049AD"/>
    <w:rsid w:val="00811F4B"/>
    <w:rsid w:val="00821F6A"/>
    <w:rsid w:val="00845B80"/>
    <w:rsid w:val="00852045"/>
    <w:rsid w:val="00865419"/>
    <w:rsid w:val="008B3D44"/>
    <w:rsid w:val="008B6368"/>
    <w:rsid w:val="008C4280"/>
    <w:rsid w:val="008C5364"/>
    <w:rsid w:val="008D27E4"/>
    <w:rsid w:val="008D60EE"/>
    <w:rsid w:val="009032AF"/>
    <w:rsid w:val="009034E8"/>
    <w:rsid w:val="0091479E"/>
    <w:rsid w:val="00975698"/>
    <w:rsid w:val="00986DB7"/>
    <w:rsid w:val="00997D7A"/>
    <w:rsid w:val="009C1BF4"/>
    <w:rsid w:val="009C23BC"/>
    <w:rsid w:val="009C339D"/>
    <w:rsid w:val="00A04E77"/>
    <w:rsid w:val="00A17496"/>
    <w:rsid w:val="00A20E90"/>
    <w:rsid w:val="00A3445F"/>
    <w:rsid w:val="00A76409"/>
    <w:rsid w:val="00A823A9"/>
    <w:rsid w:val="00A83CC8"/>
    <w:rsid w:val="00A946BA"/>
    <w:rsid w:val="00A95290"/>
    <w:rsid w:val="00AC039F"/>
    <w:rsid w:val="00AC4F2B"/>
    <w:rsid w:val="00AC6E02"/>
    <w:rsid w:val="00AE2527"/>
    <w:rsid w:val="00AE6609"/>
    <w:rsid w:val="00AF4768"/>
    <w:rsid w:val="00B02A9D"/>
    <w:rsid w:val="00B17736"/>
    <w:rsid w:val="00B452C1"/>
    <w:rsid w:val="00B62A4F"/>
    <w:rsid w:val="00B94A23"/>
    <w:rsid w:val="00BA3B0C"/>
    <w:rsid w:val="00BD6AC7"/>
    <w:rsid w:val="00BE7B18"/>
    <w:rsid w:val="00BF6452"/>
    <w:rsid w:val="00C069D0"/>
    <w:rsid w:val="00C14B9E"/>
    <w:rsid w:val="00C217C6"/>
    <w:rsid w:val="00C42B88"/>
    <w:rsid w:val="00C71055"/>
    <w:rsid w:val="00C712D5"/>
    <w:rsid w:val="00CC18A9"/>
    <w:rsid w:val="00D15C34"/>
    <w:rsid w:val="00D30835"/>
    <w:rsid w:val="00D3432F"/>
    <w:rsid w:val="00D54AE5"/>
    <w:rsid w:val="00D67DCC"/>
    <w:rsid w:val="00D710E1"/>
    <w:rsid w:val="00D74ABB"/>
    <w:rsid w:val="00DA64CA"/>
    <w:rsid w:val="00DC0724"/>
    <w:rsid w:val="00DC4481"/>
    <w:rsid w:val="00DD186D"/>
    <w:rsid w:val="00DD5366"/>
    <w:rsid w:val="00DE6A73"/>
    <w:rsid w:val="00DF6FFD"/>
    <w:rsid w:val="00E000E9"/>
    <w:rsid w:val="00E06F9D"/>
    <w:rsid w:val="00E11F1C"/>
    <w:rsid w:val="00E67016"/>
    <w:rsid w:val="00E83A9A"/>
    <w:rsid w:val="00EC70D5"/>
    <w:rsid w:val="00F63AF0"/>
    <w:rsid w:val="00F75F0A"/>
    <w:rsid w:val="00FA126C"/>
    <w:rsid w:val="00FB2163"/>
    <w:rsid w:val="00FE056E"/>
    <w:rsid w:val="00FE6BF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1ED4"/>
  <w15:chartTrackingRefBased/>
  <w15:docId w15:val="{F9CFBEA9-487D-4166-871E-043AAE9C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E2527"/>
    <w:pPr>
      <w:spacing w:after="160"/>
    </w:pPr>
    <w:rPr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74AB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39BE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94A23"/>
    <w:pPr>
      <w:keepNext/>
      <w:spacing w:before="240" w:after="60"/>
      <w:outlineLvl w:val="2"/>
    </w:pPr>
    <w:rPr>
      <w:rFonts w:ascii="Calibri Light" w:eastAsia="Times New Roman" w:hAnsi="Calibri Light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6AC7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BD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uiPriority w:val="99"/>
    <w:semiHidden/>
    <w:unhideWhenUsed/>
    <w:rsid w:val="00D15C3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15C34"/>
    <w:rPr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D15C3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15C3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15C3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15C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15C3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74AB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74ABB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74AB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74ABB"/>
    <w:rPr>
      <w:sz w:val="22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D74AB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5939BE"/>
    <w:rPr>
      <w:rFonts w:ascii="Calibri Light" w:eastAsia="Times New Roman" w:hAnsi="Calibri Light" w:cs="Times New Roman"/>
      <w:b/>
      <w:bCs/>
      <w:iCs/>
      <w:sz w:val="22"/>
      <w:szCs w:val="28"/>
      <w:lang w:eastAsia="en-US"/>
    </w:rPr>
  </w:style>
  <w:style w:type="character" w:customStyle="1" w:styleId="Otsikko3Char">
    <w:name w:val="Otsikko 3 Char"/>
    <w:link w:val="Otsikko3"/>
    <w:uiPriority w:val="9"/>
    <w:rsid w:val="00B94A23"/>
    <w:rPr>
      <w:rFonts w:ascii="Calibri Light" w:eastAsia="Times New Roman" w:hAnsi="Calibri Light" w:cs="Times New Roman"/>
      <w:b/>
      <w:bCs/>
      <w:szCs w:val="26"/>
      <w:lang w:eastAsia="en-US"/>
    </w:rPr>
  </w:style>
  <w:style w:type="paragraph" w:styleId="Alaotsikko">
    <w:name w:val="Subtitle"/>
    <w:aliases w:val="Otsikkoteksti vahvennetu"/>
    <w:basedOn w:val="Normaali"/>
    <w:next w:val="Normaali"/>
    <w:link w:val="AlaotsikkoChar"/>
    <w:uiPriority w:val="11"/>
    <w:qFormat/>
    <w:rsid w:val="00AE2527"/>
    <w:pPr>
      <w:spacing w:after="60"/>
      <w:outlineLvl w:val="1"/>
    </w:pPr>
    <w:rPr>
      <w:rFonts w:ascii="Calibri Light" w:eastAsia="Times New Roman" w:hAnsi="Calibri Light"/>
      <w:b/>
      <w:szCs w:val="24"/>
    </w:rPr>
  </w:style>
  <w:style w:type="character" w:customStyle="1" w:styleId="AlaotsikkoChar">
    <w:name w:val="Alaotsikko Char"/>
    <w:aliases w:val="Otsikkoteksti vahvennetu Char"/>
    <w:link w:val="Alaotsikko"/>
    <w:uiPriority w:val="11"/>
    <w:rsid w:val="00AE2527"/>
    <w:rPr>
      <w:rFonts w:ascii="Calibri Light" w:eastAsia="Times New Roman" w:hAnsi="Calibri Light" w:cs="Times New Roman"/>
      <w:b/>
      <w:szCs w:val="24"/>
      <w:lang w:eastAsia="en-US"/>
    </w:rPr>
  </w:style>
  <w:style w:type="character" w:styleId="Korostus">
    <w:name w:val="Emphasis"/>
    <w:uiPriority w:val="20"/>
    <w:rsid w:val="00AE2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E14D-8B77-4137-A8C7-AC48B74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12369</Characters>
  <Application>Microsoft Office Word</Application>
  <DocSecurity>0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Järvinen</dc:creator>
  <cp:keywords/>
  <dc:description/>
  <cp:lastModifiedBy>Ari Järvinen</cp:lastModifiedBy>
  <cp:revision>2</cp:revision>
  <dcterms:created xsi:type="dcterms:W3CDTF">2017-11-08T15:12:00Z</dcterms:created>
  <dcterms:modified xsi:type="dcterms:W3CDTF">2017-11-08T15:12:00Z</dcterms:modified>
</cp:coreProperties>
</file>